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0B64" w14:textId="77777777" w:rsidR="0026667A" w:rsidRPr="00004B24" w:rsidRDefault="0026667A" w:rsidP="00341763">
      <w:pPr>
        <w:spacing w:line="360" w:lineRule="auto"/>
        <w:jc w:val="both"/>
        <w:rPr>
          <w:rFonts w:ascii="Bookman Old Style" w:hAnsi="Bookman Old Style"/>
          <w:b/>
          <w:sz w:val="24"/>
          <w:szCs w:val="24"/>
        </w:rPr>
      </w:pPr>
      <w:r w:rsidRPr="00004B24">
        <w:rPr>
          <w:rFonts w:ascii="Bookman Old Style" w:hAnsi="Bookman Old Style"/>
          <w:b/>
          <w:sz w:val="24"/>
          <w:szCs w:val="24"/>
        </w:rPr>
        <w:t>RELAÇÃO DE DOCUMENTOS COMPROBAT</w:t>
      </w:r>
      <w:r w:rsidR="008A0002" w:rsidRPr="00004B24">
        <w:rPr>
          <w:rFonts w:ascii="Bookman Old Style" w:hAnsi="Bookman Old Style"/>
          <w:b/>
          <w:sz w:val="24"/>
          <w:szCs w:val="24"/>
        </w:rPr>
        <w:t>ÓRIOS PARA PROCESSO SELETIVO RENOVAÇÃO/CONCESSÃO</w:t>
      </w:r>
      <w:r w:rsidR="00585252" w:rsidRPr="00004B24">
        <w:rPr>
          <w:rFonts w:ascii="Bookman Old Style" w:hAnsi="Bookman Old Style"/>
          <w:b/>
          <w:sz w:val="24"/>
          <w:szCs w:val="24"/>
        </w:rPr>
        <w:t xml:space="preserve"> E CADASTRO DE RESERVAS</w:t>
      </w:r>
      <w:r w:rsidR="008A0002" w:rsidRPr="00004B24">
        <w:rPr>
          <w:rFonts w:ascii="Bookman Old Style" w:hAnsi="Bookman Old Style"/>
          <w:b/>
          <w:sz w:val="24"/>
          <w:szCs w:val="24"/>
        </w:rPr>
        <w:t xml:space="preserve"> </w:t>
      </w:r>
      <w:r w:rsidRPr="00004B24">
        <w:rPr>
          <w:rFonts w:ascii="Bookman Old Style" w:hAnsi="Bookman Old Style"/>
          <w:b/>
          <w:sz w:val="24"/>
          <w:szCs w:val="24"/>
        </w:rPr>
        <w:t>DAS BOLSAS DE ESTUDO PARA EDUCAÇÃO INFANTIL, ENSINO FUNDAMENTAL E MÉDIO PARA O ANO DE 202</w:t>
      </w:r>
      <w:r w:rsidR="00004B24">
        <w:rPr>
          <w:rFonts w:ascii="Bookman Old Style" w:hAnsi="Bookman Old Style"/>
          <w:b/>
          <w:sz w:val="24"/>
          <w:szCs w:val="24"/>
        </w:rPr>
        <w:t xml:space="preserve">5 EM </w:t>
      </w:r>
      <w:r w:rsidR="008A0002" w:rsidRPr="00004B24">
        <w:rPr>
          <w:rFonts w:ascii="Bookman Old Style" w:hAnsi="Bookman Old Style"/>
          <w:b/>
          <w:sz w:val="24"/>
          <w:szCs w:val="24"/>
        </w:rPr>
        <w:t xml:space="preserve">ARAGUAÍNA </w:t>
      </w:r>
    </w:p>
    <w:p w14:paraId="7920FBE7" w14:textId="77777777" w:rsidR="0026667A" w:rsidRDefault="0026667A" w:rsidP="008A0002">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center"/>
        <w:rPr>
          <w:rFonts w:ascii="Bookman Old Style" w:hAnsi="Bookman Old Style"/>
          <w:b/>
          <w:sz w:val="24"/>
          <w:szCs w:val="24"/>
        </w:rPr>
      </w:pPr>
      <w:r w:rsidRPr="00004B24">
        <w:rPr>
          <w:rFonts w:ascii="Bookman Old Style" w:hAnsi="Bookman Old Style"/>
          <w:b/>
          <w:sz w:val="24"/>
          <w:szCs w:val="24"/>
        </w:rPr>
        <w:t>ATENÇÃO!</w:t>
      </w:r>
    </w:p>
    <w:p w14:paraId="016CC170" w14:textId="77777777" w:rsidR="004E1375" w:rsidRPr="00004B24" w:rsidRDefault="004E1375" w:rsidP="004E1375">
      <w:pPr>
        <w:spacing w:line="360" w:lineRule="auto"/>
        <w:ind w:firstLine="851"/>
        <w:jc w:val="both"/>
        <w:rPr>
          <w:rFonts w:ascii="Bookman Old Style" w:hAnsi="Bookman Old Style"/>
          <w:sz w:val="24"/>
          <w:szCs w:val="24"/>
        </w:rPr>
      </w:pPr>
      <w:r w:rsidRPr="00004B24">
        <w:rPr>
          <w:rFonts w:ascii="Bookman Old Style" w:hAnsi="Bookman Old Style"/>
          <w:sz w:val="24"/>
          <w:szCs w:val="24"/>
        </w:rPr>
        <w:t xml:space="preserve">Os documentos solicitados para comprovação das informações preenchidas no Cadastro de Avaliação Socioeconômico online deverão ser </w:t>
      </w:r>
      <w:r>
        <w:rPr>
          <w:rFonts w:ascii="Bookman Old Style" w:hAnsi="Bookman Old Style"/>
          <w:b/>
          <w:sz w:val="24"/>
          <w:szCs w:val="24"/>
        </w:rPr>
        <w:t xml:space="preserve">ENTREGUES EM ENVELOPE, </w:t>
      </w:r>
      <w:r w:rsidRPr="00004B24">
        <w:rPr>
          <w:rFonts w:ascii="Bookman Old Style" w:hAnsi="Bookman Old Style"/>
          <w:sz w:val="24"/>
          <w:szCs w:val="24"/>
        </w:rPr>
        <w:t xml:space="preserve">na ordem em que aparecem descritas neste anexo, sempre legíveis, não rasuradas, rasgadas ou com qualquer alteração que prejudique sua legibilidade. </w:t>
      </w:r>
    </w:p>
    <w:p w14:paraId="4445842F" w14:textId="77777777" w:rsidR="004E1375" w:rsidRPr="00004B24" w:rsidRDefault="004E1375" w:rsidP="008A0002">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center"/>
        <w:rPr>
          <w:rFonts w:ascii="Bookman Old Style" w:hAnsi="Bookman Old Style"/>
          <w:b/>
          <w:sz w:val="24"/>
          <w:szCs w:val="24"/>
        </w:rPr>
      </w:pPr>
    </w:p>
    <w:p w14:paraId="39ECD625" w14:textId="77777777" w:rsidR="0026667A" w:rsidRPr="00004B24" w:rsidRDefault="0026667A"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r w:rsidRPr="00004B24">
        <w:rPr>
          <w:rFonts w:ascii="Segoe UI Symbol" w:hAnsi="Segoe UI Symbol" w:cs="Segoe UI Symbol"/>
          <w:sz w:val="24"/>
          <w:szCs w:val="24"/>
        </w:rPr>
        <w:t>➔</w:t>
      </w:r>
      <w:r w:rsidRPr="00004B24">
        <w:rPr>
          <w:rFonts w:ascii="Bookman Old Style" w:hAnsi="Bookman Old Style" w:cstheme="minorHAnsi"/>
          <w:sz w:val="24"/>
          <w:szCs w:val="24"/>
        </w:rPr>
        <w:t xml:space="preserve"> N</w:t>
      </w:r>
      <w:r w:rsidRPr="00004B24">
        <w:rPr>
          <w:rFonts w:ascii="Bookman Old Style" w:hAnsi="Bookman Old Style" w:cs="Calibri"/>
          <w:sz w:val="24"/>
          <w:szCs w:val="24"/>
        </w:rPr>
        <w:t>ã</w:t>
      </w:r>
      <w:r w:rsidRPr="00004B24">
        <w:rPr>
          <w:rFonts w:ascii="Bookman Old Style" w:hAnsi="Bookman Old Style" w:cstheme="minorHAnsi"/>
          <w:sz w:val="24"/>
          <w:szCs w:val="24"/>
        </w:rPr>
        <w:t>o ser</w:t>
      </w:r>
      <w:r w:rsidRPr="00004B24">
        <w:rPr>
          <w:rFonts w:ascii="Bookman Old Style" w:hAnsi="Bookman Old Style" w:cs="Calibri"/>
          <w:sz w:val="24"/>
          <w:szCs w:val="24"/>
        </w:rPr>
        <w:t>ã</w:t>
      </w:r>
      <w:r w:rsidRPr="00004B24">
        <w:rPr>
          <w:rFonts w:ascii="Bookman Old Style" w:hAnsi="Bookman Old Style" w:cstheme="minorHAnsi"/>
          <w:sz w:val="24"/>
          <w:szCs w:val="24"/>
        </w:rPr>
        <w:t>o aceitas fotos da documenta</w:t>
      </w:r>
      <w:r w:rsidRPr="00004B24">
        <w:rPr>
          <w:rFonts w:ascii="Bookman Old Style" w:hAnsi="Bookman Old Style" w:cs="Calibri"/>
          <w:sz w:val="24"/>
          <w:szCs w:val="24"/>
        </w:rPr>
        <w:t>çã</w:t>
      </w:r>
      <w:r w:rsidRPr="00004B24">
        <w:rPr>
          <w:rFonts w:ascii="Bookman Old Style" w:hAnsi="Bookman Old Style" w:cstheme="minorHAnsi"/>
          <w:sz w:val="24"/>
          <w:szCs w:val="24"/>
        </w:rPr>
        <w:t xml:space="preserve">o; </w:t>
      </w:r>
    </w:p>
    <w:p w14:paraId="4DE00AEE" w14:textId="77777777" w:rsidR="0026667A" w:rsidRPr="00004B24" w:rsidRDefault="0026667A"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r w:rsidRPr="00004B24">
        <w:rPr>
          <w:rFonts w:ascii="Segoe UI Symbol" w:hAnsi="Segoe UI Symbol" w:cs="Segoe UI Symbol"/>
          <w:sz w:val="24"/>
          <w:szCs w:val="24"/>
        </w:rPr>
        <w:t>➔</w:t>
      </w:r>
      <w:r w:rsidRPr="00004B24">
        <w:rPr>
          <w:rFonts w:ascii="Bookman Old Style" w:hAnsi="Bookman Old Style" w:cstheme="minorHAnsi"/>
          <w:sz w:val="24"/>
          <w:szCs w:val="24"/>
        </w:rPr>
        <w:t xml:space="preserve"> Para famílias com mais de um candidato </w:t>
      </w:r>
      <w:r w:rsidR="008A0002" w:rsidRPr="00004B24">
        <w:rPr>
          <w:rFonts w:ascii="Bookman Old Style" w:hAnsi="Bookman Old Style" w:cstheme="minorHAnsi"/>
          <w:sz w:val="24"/>
          <w:szCs w:val="24"/>
        </w:rPr>
        <w:t>à</w:t>
      </w:r>
      <w:r w:rsidRPr="00004B24">
        <w:rPr>
          <w:rFonts w:ascii="Bookman Old Style" w:hAnsi="Bookman Old Style" w:cstheme="minorHAnsi"/>
          <w:sz w:val="24"/>
          <w:szCs w:val="24"/>
        </w:rPr>
        <w:t xml:space="preserve"> renovação, a documentação deverá ser encaminhada separadamente.</w:t>
      </w:r>
    </w:p>
    <w:p w14:paraId="27101CDC" w14:textId="6C54BF04" w:rsidR="0026667A" w:rsidRPr="00004B24" w:rsidRDefault="0026667A"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r w:rsidRPr="00004B24">
        <w:rPr>
          <w:rFonts w:ascii="Segoe UI Symbol" w:hAnsi="Segoe UI Symbol" w:cs="Segoe UI Symbol"/>
          <w:sz w:val="24"/>
          <w:szCs w:val="24"/>
        </w:rPr>
        <w:t>➔</w:t>
      </w:r>
      <w:r w:rsidRPr="00004B24">
        <w:rPr>
          <w:rFonts w:ascii="Bookman Old Style" w:hAnsi="Bookman Old Style" w:cstheme="minorHAnsi"/>
          <w:sz w:val="24"/>
          <w:szCs w:val="24"/>
        </w:rPr>
        <w:t xml:space="preserve"> </w:t>
      </w:r>
      <w:r w:rsidR="00004A8C" w:rsidRPr="00004B24">
        <w:rPr>
          <w:rFonts w:ascii="Bookman Old Style" w:hAnsi="Bookman Old Style" w:cstheme="minorHAnsi"/>
          <w:sz w:val="24"/>
          <w:szCs w:val="24"/>
        </w:rPr>
        <w:t>Para os candidatos ao</w:t>
      </w:r>
      <w:r w:rsidRPr="00004B24">
        <w:rPr>
          <w:rFonts w:ascii="Bookman Old Style" w:hAnsi="Bookman Old Style" w:cstheme="minorHAnsi"/>
          <w:sz w:val="24"/>
          <w:szCs w:val="24"/>
        </w:rPr>
        <w:t xml:space="preserve"> processo de renovação das bolsas de estudos para o ano letivo 202</w:t>
      </w:r>
      <w:r w:rsidR="00AF4928">
        <w:rPr>
          <w:rFonts w:ascii="Bookman Old Style" w:hAnsi="Bookman Old Style" w:cstheme="minorHAnsi"/>
          <w:sz w:val="24"/>
          <w:szCs w:val="24"/>
        </w:rPr>
        <w:t>6</w:t>
      </w:r>
      <w:r w:rsidRPr="00004B24">
        <w:rPr>
          <w:rFonts w:ascii="Bookman Old Style" w:hAnsi="Bookman Old Style" w:cstheme="minorHAnsi"/>
          <w:sz w:val="24"/>
          <w:szCs w:val="24"/>
        </w:rPr>
        <w:t xml:space="preserve">, as declarações apresentadas, ficam dispensadas o reconhecimento de firma em cartório da assinatura do declarante, entretanto, deverá ser </w:t>
      </w:r>
      <w:r w:rsidR="008A0002" w:rsidRPr="00004B24">
        <w:rPr>
          <w:rFonts w:ascii="Bookman Old Style" w:hAnsi="Bookman Old Style" w:cstheme="minorHAnsi"/>
          <w:sz w:val="24"/>
          <w:szCs w:val="24"/>
        </w:rPr>
        <w:t>entregue</w:t>
      </w:r>
      <w:r w:rsidRPr="00004B24">
        <w:rPr>
          <w:rFonts w:ascii="Bookman Old Style" w:hAnsi="Bookman Old Style" w:cstheme="minorHAnsi"/>
          <w:sz w:val="24"/>
          <w:szCs w:val="24"/>
        </w:rPr>
        <w:t xml:space="preserve"> vias originais. </w:t>
      </w:r>
    </w:p>
    <w:p w14:paraId="302FF9F1" w14:textId="77777777" w:rsidR="0026667A" w:rsidRPr="00004B24" w:rsidRDefault="0026667A"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r w:rsidRPr="00004B24">
        <w:rPr>
          <w:rFonts w:ascii="Segoe UI Symbol" w:hAnsi="Segoe UI Symbol" w:cs="Segoe UI Symbol"/>
          <w:sz w:val="24"/>
          <w:szCs w:val="24"/>
        </w:rPr>
        <w:t>➔</w:t>
      </w:r>
      <w:r w:rsidRPr="00004B24">
        <w:rPr>
          <w:rFonts w:ascii="Bookman Old Style" w:hAnsi="Bookman Old Style" w:cstheme="minorHAnsi"/>
          <w:sz w:val="24"/>
          <w:szCs w:val="24"/>
        </w:rPr>
        <w:t xml:space="preserve"> O Responsável Legal e/ou Financeiro deverá comparecer à instituição de ensino, no intuito de entrega da documentação exigida, nas datas previstas no edital normativo, sob pena desligamento automático do processo de renovação do benefício.</w:t>
      </w:r>
    </w:p>
    <w:p w14:paraId="3B945A1C" w14:textId="77777777" w:rsidR="00343808" w:rsidRPr="00004B24" w:rsidRDefault="00343808"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p>
    <w:p w14:paraId="4551A98E" w14:textId="77777777" w:rsidR="00343808" w:rsidRPr="00004B24" w:rsidRDefault="00343808" w:rsidP="0026667A">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both"/>
        <w:rPr>
          <w:rFonts w:ascii="Bookman Old Style" w:hAnsi="Bookman Old Style" w:cstheme="minorHAnsi"/>
          <w:sz w:val="24"/>
          <w:szCs w:val="24"/>
        </w:rPr>
      </w:pPr>
    </w:p>
    <w:p w14:paraId="68E28E11" w14:textId="77777777" w:rsidR="0026667A" w:rsidRDefault="0026667A" w:rsidP="00341763">
      <w:pPr>
        <w:spacing w:line="360" w:lineRule="auto"/>
        <w:jc w:val="both"/>
        <w:rPr>
          <w:rFonts w:ascii="Bookman Old Style" w:hAnsi="Bookman Old Style" w:cstheme="minorHAnsi"/>
          <w:sz w:val="24"/>
          <w:szCs w:val="24"/>
        </w:rPr>
      </w:pPr>
    </w:p>
    <w:p w14:paraId="56710814" w14:textId="77777777" w:rsidR="00B85500" w:rsidRDefault="00B85500" w:rsidP="00341763">
      <w:pPr>
        <w:spacing w:line="360" w:lineRule="auto"/>
        <w:jc w:val="both"/>
        <w:rPr>
          <w:rFonts w:ascii="Bookman Old Style" w:hAnsi="Bookman Old Style" w:cstheme="minorHAnsi"/>
          <w:sz w:val="24"/>
          <w:szCs w:val="24"/>
        </w:rPr>
      </w:pPr>
    </w:p>
    <w:p w14:paraId="494FC24E" w14:textId="77777777" w:rsidR="00B85500" w:rsidRPr="00004B24" w:rsidRDefault="00B85500" w:rsidP="00341763">
      <w:pPr>
        <w:spacing w:line="360" w:lineRule="auto"/>
        <w:jc w:val="both"/>
        <w:rPr>
          <w:rFonts w:ascii="Bookman Old Style" w:hAnsi="Bookman Old Style" w:cstheme="minorHAnsi"/>
          <w:sz w:val="24"/>
          <w:szCs w:val="24"/>
        </w:rPr>
      </w:pPr>
    </w:p>
    <w:p w14:paraId="13DDF86A" w14:textId="77777777" w:rsidR="0026667A" w:rsidRPr="00B85500" w:rsidRDefault="00D73E76" w:rsidP="00B85500">
      <w:pPr>
        <w:shd w:val="clear" w:color="auto" w:fill="1F3864" w:themeFill="accent5" w:themeFillShade="80"/>
        <w:spacing w:line="360" w:lineRule="auto"/>
        <w:jc w:val="both"/>
        <w:rPr>
          <w:rFonts w:ascii="Bookman Old Style" w:hAnsi="Bookman Old Style" w:cstheme="minorHAnsi"/>
          <w:b/>
          <w:i/>
          <w:color w:val="FFFFFF" w:themeColor="background1"/>
          <w:sz w:val="24"/>
          <w:szCs w:val="24"/>
        </w:rPr>
      </w:pPr>
      <w:r w:rsidRPr="00B85500">
        <w:rPr>
          <w:rFonts w:ascii="Bookman Old Style" w:hAnsi="Bookman Old Style" w:cstheme="minorHAnsi"/>
          <w:b/>
          <w:i/>
          <w:color w:val="FFFFFF" w:themeColor="background1"/>
          <w:sz w:val="24"/>
          <w:szCs w:val="24"/>
        </w:rPr>
        <w:t>1. FORMULÁRIO SOCIOECONOMICO</w:t>
      </w:r>
    </w:p>
    <w:p w14:paraId="458FB853" w14:textId="77777777" w:rsidR="00D73E76"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t xml:space="preserve">Formulário Socioeconômico devidamente preenchido </w:t>
      </w:r>
      <w:r w:rsidR="00341763" w:rsidRPr="00004B24">
        <w:rPr>
          <w:rFonts w:ascii="Bookman Old Style" w:hAnsi="Bookman Old Style" w:cstheme="minorHAnsi"/>
          <w:sz w:val="24"/>
          <w:szCs w:val="24"/>
        </w:rPr>
        <w:t xml:space="preserve">no site da Instituição </w:t>
      </w:r>
      <w:r w:rsidRPr="00004B24">
        <w:rPr>
          <w:rFonts w:ascii="Bookman Old Style" w:hAnsi="Bookman Old Style" w:cstheme="minorHAnsi"/>
          <w:sz w:val="24"/>
          <w:szCs w:val="24"/>
        </w:rPr>
        <w:t>(Disponível no site do C</w:t>
      </w:r>
      <w:r w:rsidR="008A0002" w:rsidRPr="00004B24">
        <w:rPr>
          <w:rFonts w:ascii="Bookman Old Style" w:hAnsi="Bookman Old Style" w:cstheme="minorHAnsi"/>
          <w:sz w:val="24"/>
          <w:szCs w:val="24"/>
        </w:rPr>
        <w:t xml:space="preserve">OLÉGIO </w:t>
      </w:r>
      <w:r w:rsidR="00341763" w:rsidRPr="00004B24">
        <w:rPr>
          <w:rFonts w:ascii="Bookman Old Style" w:hAnsi="Bookman Old Style" w:cstheme="minorHAnsi"/>
          <w:sz w:val="24"/>
          <w:szCs w:val="24"/>
        </w:rPr>
        <w:t>S</w:t>
      </w:r>
      <w:r w:rsidR="008A0002" w:rsidRPr="00004B24">
        <w:rPr>
          <w:rFonts w:ascii="Bookman Old Style" w:hAnsi="Bookman Old Style" w:cstheme="minorHAnsi"/>
          <w:sz w:val="24"/>
          <w:szCs w:val="24"/>
        </w:rPr>
        <w:t>ANTA CRUZ)</w:t>
      </w:r>
      <w:r w:rsidRPr="00004B24">
        <w:rPr>
          <w:rFonts w:ascii="Bookman Old Style" w:hAnsi="Bookman Old Style" w:cstheme="minorHAnsi"/>
          <w:sz w:val="24"/>
          <w:szCs w:val="24"/>
        </w:rPr>
        <w:t xml:space="preserve">; </w:t>
      </w:r>
    </w:p>
    <w:p w14:paraId="359F1C5F" w14:textId="77777777" w:rsidR="00341763" w:rsidRPr="00B85500" w:rsidRDefault="00D73E76" w:rsidP="00B85500">
      <w:pPr>
        <w:shd w:val="clear" w:color="auto" w:fill="1F3864" w:themeFill="accent5" w:themeFillShade="80"/>
        <w:spacing w:line="360" w:lineRule="auto"/>
        <w:jc w:val="both"/>
        <w:rPr>
          <w:rFonts w:ascii="Bookman Old Style" w:hAnsi="Bookman Old Style" w:cstheme="minorHAnsi"/>
          <w:b/>
          <w:i/>
          <w:color w:val="FFFFFF" w:themeColor="background1"/>
          <w:sz w:val="24"/>
          <w:szCs w:val="24"/>
        </w:rPr>
      </w:pPr>
      <w:r w:rsidRPr="00B85500">
        <w:rPr>
          <w:rFonts w:ascii="Bookman Old Style" w:hAnsi="Bookman Old Style" w:cstheme="minorHAnsi"/>
          <w:b/>
          <w:i/>
          <w:color w:val="FFFFFF" w:themeColor="background1"/>
          <w:sz w:val="24"/>
          <w:szCs w:val="24"/>
        </w:rPr>
        <w:t>2. DOCUMENTOS DE IDENTIFICAÇÃO DE TODOS OS INTEGRANTES DO GRUPO FAMILIAR. (INCLUSIVE DO</w:t>
      </w:r>
      <w:r w:rsidR="00343808" w:rsidRPr="00B85500">
        <w:rPr>
          <w:rFonts w:ascii="Bookman Old Style" w:hAnsi="Bookman Old Style" w:cstheme="minorHAnsi"/>
          <w:b/>
          <w:i/>
          <w:color w:val="FFFFFF" w:themeColor="background1"/>
          <w:sz w:val="24"/>
          <w:szCs w:val="24"/>
        </w:rPr>
        <w:t xml:space="preserve"> </w:t>
      </w:r>
      <w:r w:rsidRPr="00B85500">
        <w:rPr>
          <w:rFonts w:ascii="Bookman Old Style" w:hAnsi="Bookman Old Style" w:cstheme="minorHAnsi"/>
          <w:b/>
          <w:i/>
          <w:color w:val="FFFFFF" w:themeColor="background1"/>
          <w:sz w:val="24"/>
          <w:szCs w:val="24"/>
        </w:rPr>
        <w:t>CANDIDATO)</w:t>
      </w:r>
    </w:p>
    <w:p w14:paraId="341048A5"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2.1</w:t>
      </w:r>
      <w:r w:rsidR="00D73E76" w:rsidRPr="00004B24">
        <w:rPr>
          <w:rFonts w:ascii="Bookman Old Style" w:hAnsi="Bookman Old Style" w:cstheme="minorHAnsi"/>
          <w:sz w:val="24"/>
          <w:szCs w:val="24"/>
        </w:rPr>
        <w:t xml:space="preserve"> RG e CPF ou Carteira de Motorista; (Para maiores de 18 anos);</w:t>
      </w:r>
    </w:p>
    <w:p w14:paraId="6FBFBD80"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2.2</w:t>
      </w:r>
      <w:r w:rsidR="00D73E76" w:rsidRPr="00004B24">
        <w:rPr>
          <w:rFonts w:ascii="Bookman Old Style" w:hAnsi="Bookman Old Style" w:cstheme="minorHAnsi"/>
          <w:sz w:val="24"/>
          <w:szCs w:val="24"/>
        </w:rPr>
        <w:t xml:space="preserve"> Certidão de Nascimento ou RG e CPF (Para menores de 16 anos); </w:t>
      </w:r>
    </w:p>
    <w:p w14:paraId="29D5D65B"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2.3</w:t>
      </w:r>
      <w:r>
        <w:rPr>
          <w:rFonts w:ascii="Bookman Old Style" w:hAnsi="Bookman Old Style" w:cstheme="minorHAnsi"/>
          <w:sz w:val="24"/>
          <w:szCs w:val="24"/>
        </w:rPr>
        <w:t xml:space="preserve"> </w:t>
      </w:r>
      <w:r w:rsidR="00D73E76" w:rsidRPr="00004B24">
        <w:rPr>
          <w:rFonts w:ascii="Bookman Old Style" w:hAnsi="Bookman Old Style" w:cstheme="minorHAnsi"/>
          <w:sz w:val="24"/>
          <w:szCs w:val="24"/>
        </w:rPr>
        <w:t xml:space="preserve">Comprovante de endereço (só será aceito comprovante de água, luz, telefone, internet) ou Declaração de Residência, a ser assinado pelo proprietário/responsável pelo imóvel, com firma devidamente reconhecida (modelo disponível no site do </w:t>
      </w:r>
      <w:r w:rsidR="00004A8C" w:rsidRPr="00004B24">
        <w:rPr>
          <w:rFonts w:ascii="Bookman Old Style" w:hAnsi="Bookman Old Style" w:cstheme="minorHAnsi"/>
          <w:sz w:val="24"/>
          <w:szCs w:val="24"/>
        </w:rPr>
        <w:t>Colégio Santa Cruz</w:t>
      </w:r>
      <w:r w:rsidR="00D73E76" w:rsidRPr="00004B24">
        <w:rPr>
          <w:rFonts w:ascii="Bookman Old Style" w:hAnsi="Bookman Old Style" w:cstheme="minorHAnsi"/>
          <w:sz w:val="24"/>
          <w:szCs w:val="24"/>
        </w:rPr>
        <w:t xml:space="preserve">); </w:t>
      </w:r>
    </w:p>
    <w:p w14:paraId="0B8D2878"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2.4</w:t>
      </w:r>
      <w:r w:rsidR="00D73E76" w:rsidRPr="00004B24">
        <w:rPr>
          <w:rFonts w:ascii="Bookman Old Style" w:hAnsi="Bookman Old Style" w:cstheme="minorHAnsi"/>
          <w:sz w:val="24"/>
          <w:szCs w:val="24"/>
        </w:rPr>
        <w:t xml:space="preserve"> Cópia do Termo de Guarda, Curatela ou Tutela, caso o candidato esteja amparado por estes instrumentos ou declaração de Guarda, com reconhecimento da assinatura em cartório; </w:t>
      </w:r>
    </w:p>
    <w:p w14:paraId="41563B0A"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2.5</w:t>
      </w:r>
      <w:r w:rsidR="00D73E76" w:rsidRPr="00004B24">
        <w:rPr>
          <w:rFonts w:ascii="Bookman Old Style" w:hAnsi="Bookman Old Style" w:cstheme="minorHAnsi"/>
          <w:sz w:val="24"/>
          <w:szCs w:val="24"/>
        </w:rPr>
        <w:t xml:space="preserve"> Casados: Certidão de casamento;</w:t>
      </w:r>
    </w:p>
    <w:p w14:paraId="2423D85C"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2.6</w:t>
      </w:r>
      <w:r w:rsidR="00D73E76" w:rsidRPr="00004B24">
        <w:rPr>
          <w:rFonts w:ascii="Bookman Old Style" w:hAnsi="Bookman Old Style" w:cstheme="minorHAnsi"/>
          <w:sz w:val="24"/>
          <w:szCs w:val="24"/>
        </w:rPr>
        <w:t xml:space="preserve"> União estável: Declaração de união estável, caso não tenha, utilizar modelo disponível o site da instituição de ensino; </w:t>
      </w:r>
    </w:p>
    <w:p w14:paraId="0E300037" w14:textId="77777777" w:rsidR="00000000"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2.7</w:t>
      </w:r>
      <w:r w:rsidR="00D73E76" w:rsidRPr="00004B24">
        <w:rPr>
          <w:rFonts w:ascii="Bookman Old Style" w:hAnsi="Bookman Old Style" w:cstheme="minorHAnsi"/>
          <w:sz w:val="24"/>
          <w:szCs w:val="24"/>
        </w:rPr>
        <w:t xml:space="preserve"> Divórcio: Certidão de Casamento com a respectiva averbação ou Declaração de separação de corpos (modelo disponível no site do C</w:t>
      </w:r>
      <w:r w:rsidR="00341763" w:rsidRPr="00004B24">
        <w:rPr>
          <w:rFonts w:ascii="Bookman Old Style" w:hAnsi="Bookman Old Style" w:cstheme="minorHAnsi"/>
          <w:sz w:val="24"/>
          <w:szCs w:val="24"/>
        </w:rPr>
        <w:t>S</w:t>
      </w:r>
      <w:r w:rsidR="00343808"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w:t>
      </w:r>
    </w:p>
    <w:p w14:paraId="6284F9B2"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shd w:val="clear" w:color="auto" w:fill="1F3864" w:themeFill="accent5" w:themeFillShade="80"/>
        </w:rPr>
        <w:t xml:space="preserve">3. </w:t>
      </w:r>
      <w:r w:rsidR="00D73E76" w:rsidRPr="00B85500">
        <w:rPr>
          <w:rFonts w:ascii="Bookman Old Style" w:hAnsi="Bookman Old Style" w:cstheme="minorHAnsi"/>
          <w:b/>
          <w:sz w:val="24"/>
          <w:szCs w:val="24"/>
          <w:shd w:val="clear" w:color="auto" w:fill="1F3864" w:themeFill="accent5" w:themeFillShade="80"/>
        </w:rPr>
        <w:t xml:space="preserve"> CARTEIRA DE TRABALHO E PREVIDÊNCIA SOCIAL - CTPS</w:t>
      </w:r>
      <w:r w:rsidR="00D73E76" w:rsidRPr="00004B24">
        <w:rPr>
          <w:rFonts w:ascii="Bookman Old Style" w:hAnsi="Bookman Old Style" w:cstheme="minorHAnsi"/>
          <w:b/>
          <w:sz w:val="24"/>
          <w:szCs w:val="24"/>
        </w:rPr>
        <w:t xml:space="preserve"> </w:t>
      </w:r>
    </w:p>
    <w:p w14:paraId="226C18F4"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3.1</w:t>
      </w:r>
      <w:r w:rsidR="00D73E76" w:rsidRPr="00004B24">
        <w:rPr>
          <w:rFonts w:ascii="Bookman Old Style" w:hAnsi="Bookman Old Style" w:cstheme="minorHAnsi"/>
          <w:sz w:val="24"/>
          <w:szCs w:val="24"/>
        </w:rPr>
        <w:t xml:space="preserve"> TODOS os membros do grupo familiar maiores de 18 (dezoito) anos deverão apresentar cópia das seguintes páginas da CTPS: a. Número de série (página da foto);</w:t>
      </w:r>
    </w:p>
    <w:p w14:paraId="280602B6"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3.2</w:t>
      </w:r>
      <w:r w:rsidR="00D73E76" w:rsidRPr="00004B24">
        <w:rPr>
          <w:rFonts w:ascii="Bookman Old Style" w:hAnsi="Bookman Old Style" w:cstheme="minorHAnsi"/>
          <w:sz w:val="24"/>
          <w:szCs w:val="24"/>
        </w:rPr>
        <w:t xml:space="preserve"> Qualificação civil; </w:t>
      </w:r>
    </w:p>
    <w:p w14:paraId="09A2D131"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lastRenderedPageBreak/>
        <w:t>3.2</w:t>
      </w:r>
      <w:r w:rsidR="00D73E76" w:rsidRPr="00004B24">
        <w:rPr>
          <w:rFonts w:ascii="Bookman Old Style" w:hAnsi="Bookman Old Style" w:cstheme="minorHAnsi"/>
          <w:sz w:val="24"/>
          <w:szCs w:val="24"/>
        </w:rPr>
        <w:t xml:space="preserve"> Contratos de trabalhos (penúltima e última página com registro) e página subsequente (sem</w:t>
      </w:r>
      <w:r w:rsidR="00343808" w:rsidRPr="00004B24">
        <w:rPr>
          <w:rFonts w:ascii="Bookman Old Style" w:hAnsi="Bookman Old Style" w:cstheme="minorHAnsi"/>
          <w:sz w:val="24"/>
          <w:szCs w:val="24"/>
        </w:rPr>
        <w:t xml:space="preserve"> </w:t>
      </w:r>
      <w:r w:rsidR="00D73E76" w:rsidRPr="00004B24">
        <w:rPr>
          <w:rFonts w:ascii="Bookman Old Style" w:hAnsi="Bookman Old Style" w:cstheme="minorHAnsi"/>
          <w:sz w:val="24"/>
          <w:szCs w:val="24"/>
        </w:rPr>
        <w:t>registro);</w:t>
      </w:r>
    </w:p>
    <w:p w14:paraId="46400CCF"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3.3</w:t>
      </w:r>
      <w:r w:rsidR="00D73E76" w:rsidRPr="00004B24">
        <w:rPr>
          <w:rFonts w:ascii="Bookman Old Style" w:hAnsi="Bookman Old Style" w:cstheme="minorHAnsi"/>
          <w:sz w:val="24"/>
          <w:szCs w:val="24"/>
        </w:rPr>
        <w:t xml:space="preserve"> Página das alterações salariais do último contrato de trabalho ativo se houver; e. Nos casos em que a CTPS nunca foi assinada, apresentar as 02 (duas) primeiras páginas em branco relativas aos contratos de trabalho.</w:t>
      </w:r>
    </w:p>
    <w:p w14:paraId="22382A08"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3.4</w:t>
      </w:r>
      <w:r w:rsidRPr="00004B24">
        <w:rPr>
          <w:rFonts w:ascii="Bookman Old Style" w:hAnsi="Bookman Old Style" w:cstheme="minorHAnsi"/>
          <w:sz w:val="24"/>
          <w:szCs w:val="24"/>
        </w:rPr>
        <w:t xml:space="preserve"> Ficam</w:t>
      </w:r>
      <w:r w:rsidR="00D73E76" w:rsidRPr="00004B24">
        <w:rPr>
          <w:rFonts w:ascii="Bookman Old Style" w:hAnsi="Bookman Old Style" w:cstheme="minorHAnsi"/>
          <w:sz w:val="24"/>
          <w:szCs w:val="24"/>
        </w:rPr>
        <w:t xml:space="preserve"> dispensados da apresentação de cópia da CTPS, os integrantes do grupo familiar maiores de 65 (sessenta e cinco) anos e os aposentados por invalidez;</w:t>
      </w:r>
    </w:p>
    <w:p w14:paraId="5FB13DA9"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3.5</w:t>
      </w:r>
      <w:r w:rsidR="00D73E76" w:rsidRPr="00004B24">
        <w:rPr>
          <w:rFonts w:ascii="Bookman Old Style" w:hAnsi="Bookman Old Style" w:cstheme="minorHAnsi"/>
          <w:sz w:val="24"/>
          <w:szCs w:val="24"/>
        </w:rPr>
        <w:t xml:space="preserve"> Caso algum membro não tenha carteira de trabalho, assinar e autenticar em cartório a declaração que afirma que o integrante do grupo familiar não possui CTPS.</w:t>
      </w:r>
    </w:p>
    <w:p w14:paraId="2D97648C" w14:textId="77777777" w:rsidR="0026667A"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4</w:t>
      </w:r>
      <w:r w:rsidR="00D73E76" w:rsidRPr="00004B24">
        <w:rPr>
          <w:rFonts w:ascii="Bookman Old Style" w:hAnsi="Bookman Old Style" w:cstheme="minorHAnsi"/>
          <w:b/>
          <w:sz w:val="24"/>
          <w:szCs w:val="24"/>
        </w:rPr>
        <w:t>. PESQUISA DA PREVIDÊNCIA SOCIAL – CNIS</w:t>
      </w:r>
    </w:p>
    <w:p w14:paraId="23F914C5"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4.1</w:t>
      </w:r>
      <w:r w:rsidR="00D73E76" w:rsidRPr="00004B24">
        <w:rPr>
          <w:rFonts w:ascii="Bookman Old Style" w:hAnsi="Bookman Old Style" w:cstheme="minorHAnsi"/>
          <w:sz w:val="24"/>
          <w:szCs w:val="24"/>
        </w:rPr>
        <w:t xml:space="preserve"> CNIS – Cadastro Nacional de Informações Sociais, este deverá ser emitido pelo INSS, é impreterível que conste a página de remuneração salarial emitido no máximo trinta (30) dias antes do Edital nº 00</w:t>
      </w:r>
      <w:r w:rsidR="004E1375">
        <w:rPr>
          <w:rFonts w:ascii="Bookman Old Style" w:hAnsi="Bookman Old Style" w:cstheme="minorHAnsi"/>
          <w:sz w:val="24"/>
          <w:szCs w:val="24"/>
        </w:rPr>
        <w:t>2</w:t>
      </w:r>
      <w:r w:rsidR="00D73E76" w:rsidRPr="00004B24">
        <w:rPr>
          <w:rFonts w:ascii="Bookman Old Style" w:hAnsi="Bookman Old Style" w:cstheme="minorHAnsi"/>
          <w:sz w:val="24"/>
          <w:szCs w:val="24"/>
        </w:rPr>
        <w:t>/202</w:t>
      </w:r>
      <w:r w:rsidR="00343808" w:rsidRPr="00004B24">
        <w:rPr>
          <w:rFonts w:ascii="Bookman Old Style" w:hAnsi="Bookman Old Style" w:cstheme="minorHAnsi"/>
          <w:sz w:val="24"/>
          <w:szCs w:val="24"/>
        </w:rPr>
        <w:t>5</w:t>
      </w:r>
      <w:r w:rsidR="00D73E76" w:rsidRPr="00004B24">
        <w:rPr>
          <w:rFonts w:ascii="Bookman Old Style" w:hAnsi="Bookman Old Style" w:cstheme="minorHAnsi"/>
          <w:sz w:val="24"/>
          <w:szCs w:val="24"/>
        </w:rPr>
        <w:t>;</w:t>
      </w:r>
    </w:p>
    <w:p w14:paraId="259E8F1A" w14:textId="77777777" w:rsidR="00042E40"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4.2</w:t>
      </w:r>
      <w:r w:rsidR="00D73E76" w:rsidRPr="00004B24">
        <w:rPr>
          <w:rFonts w:ascii="Bookman Old Style" w:hAnsi="Bookman Old Style" w:cstheme="minorHAnsi"/>
          <w:sz w:val="24"/>
          <w:szCs w:val="24"/>
        </w:rPr>
        <w:t xml:space="preserve"> A pesquisa pode ser feita no site:</w:t>
      </w:r>
      <w:r w:rsidR="00042E40" w:rsidRPr="00004B24">
        <w:rPr>
          <w:rFonts w:ascii="Bookman Old Style" w:hAnsi="Bookman Old Style"/>
          <w:sz w:val="24"/>
          <w:szCs w:val="24"/>
        </w:rPr>
        <w:t xml:space="preserve"> </w:t>
      </w:r>
      <w:hyperlink r:id="rId7" w:history="1">
        <w:r w:rsidR="00042E40" w:rsidRPr="00004B24">
          <w:rPr>
            <w:rStyle w:val="Hyperlink"/>
            <w:rFonts w:ascii="Bookman Old Style" w:hAnsi="Bookman Old Style" w:cstheme="minorHAnsi"/>
            <w:sz w:val="24"/>
            <w:szCs w:val="24"/>
          </w:rPr>
          <w:t>https:/</w:t>
        </w:r>
        <w:r w:rsidR="00042E40" w:rsidRPr="00004B24">
          <w:rPr>
            <w:rStyle w:val="Hyperlink"/>
            <w:rFonts w:ascii="Bookman Old Style" w:hAnsi="Bookman Old Style" w:cstheme="minorHAnsi"/>
            <w:sz w:val="24"/>
            <w:szCs w:val="24"/>
          </w:rPr>
          <w:t>/www.gov.br/pt-br/servicos/emitir-extrato-de-contribuicao-cnis</w:t>
        </w:r>
      </w:hyperlink>
      <w:r w:rsidR="00D73E76" w:rsidRPr="00004B24">
        <w:rPr>
          <w:rFonts w:ascii="Bookman Old Style" w:hAnsi="Bookman Old Style" w:cstheme="minorHAnsi"/>
          <w:sz w:val="24"/>
          <w:szCs w:val="24"/>
        </w:rPr>
        <w:t xml:space="preserve"> </w:t>
      </w:r>
      <w:r w:rsidR="00042E40" w:rsidRPr="00004B24">
        <w:rPr>
          <w:rFonts w:ascii="Bookman Old Style" w:hAnsi="Bookman Old Style" w:cstheme="minorHAnsi"/>
          <w:sz w:val="24"/>
          <w:szCs w:val="24"/>
        </w:rPr>
        <w:t>.</w:t>
      </w:r>
    </w:p>
    <w:p w14:paraId="4EE4A180"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5</w:t>
      </w:r>
      <w:r w:rsidR="00D73E76" w:rsidRPr="00004B24">
        <w:rPr>
          <w:rFonts w:ascii="Bookman Old Style" w:hAnsi="Bookman Old Style" w:cstheme="minorHAnsi"/>
          <w:b/>
          <w:sz w:val="24"/>
          <w:szCs w:val="24"/>
        </w:rPr>
        <w:t xml:space="preserve">. DECLARAÇÃO DE IMPOSTO DE RENDA DE PESSOA FÍSICA E ISENTOS </w:t>
      </w:r>
    </w:p>
    <w:p w14:paraId="34148929" w14:textId="50AB3688"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5.1</w:t>
      </w:r>
      <w:r w:rsidRPr="00004B24">
        <w:rPr>
          <w:rFonts w:ascii="Bookman Old Style" w:hAnsi="Bookman Old Style" w:cstheme="minorHAnsi"/>
          <w:sz w:val="24"/>
          <w:szCs w:val="24"/>
        </w:rPr>
        <w:t xml:space="preserve"> Apresentar</w:t>
      </w:r>
      <w:r w:rsidR="00D73E76" w:rsidRPr="00004B24">
        <w:rPr>
          <w:rFonts w:ascii="Bookman Old Style" w:hAnsi="Bookman Old Style" w:cstheme="minorHAnsi"/>
          <w:sz w:val="24"/>
          <w:szCs w:val="24"/>
        </w:rPr>
        <w:t xml:space="preserve"> cópia de TODAS as páginas e o RECIBO DE ENTREGA da última Declaração do Imposto de Renda Pessoa Física (IRPF - Exercício 202</w:t>
      </w:r>
      <w:r w:rsidR="00AF4928">
        <w:rPr>
          <w:rFonts w:ascii="Bookman Old Style" w:hAnsi="Bookman Old Style" w:cstheme="minorHAnsi"/>
          <w:sz w:val="24"/>
          <w:szCs w:val="24"/>
        </w:rPr>
        <w:t>4</w:t>
      </w:r>
      <w:r w:rsidR="00D73E76" w:rsidRPr="00004B24">
        <w:rPr>
          <w:rFonts w:ascii="Bookman Old Style" w:hAnsi="Bookman Old Style" w:cstheme="minorHAnsi"/>
          <w:sz w:val="24"/>
          <w:szCs w:val="24"/>
        </w:rPr>
        <w:t>/Ano Calendário 202</w:t>
      </w:r>
      <w:r w:rsidR="00AF4928">
        <w:rPr>
          <w:rFonts w:ascii="Bookman Old Style" w:hAnsi="Bookman Old Style" w:cstheme="minorHAnsi"/>
          <w:sz w:val="24"/>
          <w:szCs w:val="24"/>
        </w:rPr>
        <w:t>5</w:t>
      </w:r>
      <w:r w:rsidR="00D73E76" w:rsidRPr="00004B24">
        <w:rPr>
          <w:rFonts w:ascii="Bookman Old Style" w:hAnsi="Bookman Old Style" w:cstheme="minorHAnsi"/>
          <w:sz w:val="24"/>
          <w:szCs w:val="24"/>
        </w:rPr>
        <w:t xml:space="preserve">), de TODOS os membros do grupo familiar maiores de 18 (dezoito) anos, ou emancipados na forma da lei; </w:t>
      </w:r>
    </w:p>
    <w:p w14:paraId="12DEC5AF"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5.2</w:t>
      </w:r>
      <w:r w:rsidR="0026667A" w:rsidRPr="00004B24">
        <w:rPr>
          <w:rFonts w:ascii="Bookman Old Style" w:hAnsi="Bookman Old Style" w:cstheme="minorHAnsi"/>
          <w:sz w:val="24"/>
          <w:szCs w:val="24"/>
        </w:rPr>
        <w:t xml:space="preserve"> Os</w:t>
      </w:r>
      <w:r w:rsidR="00D73E76" w:rsidRPr="00004B24">
        <w:rPr>
          <w:rFonts w:ascii="Bookman Old Style" w:hAnsi="Bookman Old Style" w:cstheme="minorHAnsi"/>
          <w:sz w:val="24"/>
          <w:szCs w:val="24"/>
        </w:rPr>
        <w:t xml:space="preserve"> maiores de 18 (dezoito) anos não declarantes de Imposto de Renda Pessoa Física (IRPF), deverão acessar o endereço: </w:t>
      </w:r>
      <w:hyperlink r:id="rId8" w:history="1">
        <w:r w:rsidR="00C0313B" w:rsidRPr="00004B24">
          <w:rPr>
            <w:rStyle w:val="Hyperlink"/>
            <w:rFonts w:ascii="Bookman Old Style" w:hAnsi="Bookman Old Style" w:cstheme="minorHAnsi"/>
            <w:sz w:val="24"/>
            <w:szCs w:val="24"/>
          </w:rPr>
          <w:t>https://servicos.receita.fazenda.gov.br/Servicos/CPF/ConsultaSituacao/ConsultaPublica.asp</w:t>
        </w:r>
      </w:hyperlink>
      <w:r w:rsidR="00D73E76" w:rsidRPr="00004B24">
        <w:rPr>
          <w:rFonts w:ascii="Bookman Old Style" w:hAnsi="Bookman Old Style" w:cstheme="minorHAnsi"/>
          <w:sz w:val="24"/>
          <w:szCs w:val="24"/>
        </w:rPr>
        <w:t xml:space="preserve"> e imprimir a consulta, informando que não </w:t>
      </w:r>
      <w:r w:rsidR="00D73E76" w:rsidRPr="00004B24">
        <w:rPr>
          <w:rFonts w:ascii="Bookman Old Style" w:hAnsi="Bookman Old Style" w:cstheme="minorHAnsi"/>
          <w:sz w:val="24"/>
          <w:szCs w:val="24"/>
        </w:rPr>
        <w:lastRenderedPageBreak/>
        <w:t xml:space="preserve">consta declaração na base de dados do correspondente ano solicitado, a ser entregue com os demais documentos. </w:t>
      </w:r>
    </w:p>
    <w:p w14:paraId="0752919C" w14:textId="77777777" w:rsidR="00D73E76"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6</w:t>
      </w:r>
      <w:r w:rsidR="00D73E76" w:rsidRPr="00004B24">
        <w:rPr>
          <w:rFonts w:ascii="Bookman Old Style" w:hAnsi="Bookman Old Style" w:cstheme="minorHAnsi"/>
          <w:b/>
          <w:sz w:val="24"/>
          <w:szCs w:val="24"/>
        </w:rPr>
        <w:t>. COMPROVANTES DE RENDIMENTOS</w:t>
      </w:r>
    </w:p>
    <w:p w14:paraId="05A8C8A5" w14:textId="77777777" w:rsidR="00341763" w:rsidRPr="00B85500" w:rsidRDefault="00D73E76" w:rsidP="00341763">
      <w:pPr>
        <w:spacing w:line="360" w:lineRule="auto"/>
        <w:jc w:val="both"/>
        <w:rPr>
          <w:rFonts w:ascii="Bookman Old Style" w:hAnsi="Bookman Old Style" w:cstheme="minorHAnsi"/>
          <w:b/>
          <w:sz w:val="24"/>
          <w:szCs w:val="24"/>
        </w:rPr>
      </w:pPr>
      <w:r w:rsidRPr="00004B24">
        <w:rPr>
          <w:rFonts w:ascii="Bookman Old Style" w:hAnsi="Bookman Old Style" w:cstheme="minorHAnsi"/>
          <w:b/>
          <w:sz w:val="24"/>
          <w:szCs w:val="24"/>
        </w:rPr>
        <w:t xml:space="preserve"> </w:t>
      </w:r>
      <w:r w:rsidR="00B85500" w:rsidRPr="00B85500">
        <w:rPr>
          <w:rFonts w:ascii="Bookman Old Style" w:hAnsi="Bookman Old Style" w:cstheme="minorHAnsi"/>
          <w:b/>
          <w:sz w:val="24"/>
          <w:szCs w:val="24"/>
        </w:rPr>
        <w:t>6</w:t>
      </w:r>
      <w:r w:rsidRPr="00B85500">
        <w:rPr>
          <w:rFonts w:ascii="Bookman Old Style" w:hAnsi="Bookman Old Style" w:cstheme="minorHAnsi"/>
          <w:b/>
          <w:sz w:val="24"/>
          <w:szCs w:val="24"/>
        </w:rPr>
        <w:t>.1 ASSALARIADO</w:t>
      </w:r>
    </w:p>
    <w:p w14:paraId="3726138B" w14:textId="079E7D5F" w:rsidR="00341763"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t>a) Apresentar cópia dos 03 (três) últimos contracheques (</w:t>
      </w:r>
      <w:r w:rsidR="00AF4928">
        <w:rPr>
          <w:rFonts w:ascii="Bookman Old Style" w:hAnsi="Bookman Old Style" w:cstheme="minorHAnsi"/>
          <w:sz w:val="24"/>
          <w:szCs w:val="24"/>
        </w:rPr>
        <w:t xml:space="preserve">Junho, </w:t>
      </w:r>
      <w:proofErr w:type="gramStart"/>
      <w:r w:rsidR="00AF4928">
        <w:rPr>
          <w:rFonts w:ascii="Bookman Old Style" w:hAnsi="Bookman Old Style" w:cstheme="minorHAnsi"/>
          <w:sz w:val="24"/>
          <w:szCs w:val="24"/>
        </w:rPr>
        <w:t xml:space="preserve">julho </w:t>
      </w:r>
      <w:r w:rsidR="004E1375">
        <w:rPr>
          <w:rFonts w:ascii="Bookman Old Style" w:hAnsi="Bookman Old Style" w:cstheme="minorHAnsi"/>
          <w:sz w:val="24"/>
          <w:szCs w:val="24"/>
        </w:rPr>
        <w:t xml:space="preserve"> e</w:t>
      </w:r>
      <w:proofErr w:type="gramEnd"/>
      <w:r w:rsidR="004E1375">
        <w:rPr>
          <w:rFonts w:ascii="Bookman Old Style" w:hAnsi="Bookman Old Style" w:cstheme="minorHAnsi"/>
          <w:sz w:val="24"/>
          <w:szCs w:val="24"/>
        </w:rPr>
        <w:t xml:space="preserve"> </w:t>
      </w:r>
      <w:r w:rsidR="00AF4928">
        <w:rPr>
          <w:rFonts w:ascii="Bookman Old Style" w:hAnsi="Bookman Old Style" w:cstheme="minorHAnsi"/>
          <w:sz w:val="24"/>
          <w:szCs w:val="24"/>
        </w:rPr>
        <w:t>Agosto d</w:t>
      </w:r>
      <w:r w:rsidR="004E1375" w:rsidRPr="00004B24">
        <w:rPr>
          <w:rFonts w:ascii="Bookman Old Style" w:hAnsi="Bookman Old Style" w:cstheme="minorHAnsi"/>
          <w:sz w:val="24"/>
          <w:szCs w:val="24"/>
        </w:rPr>
        <w:t>e 202</w:t>
      </w:r>
      <w:r w:rsidR="00AF4928">
        <w:rPr>
          <w:rFonts w:ascii="Bookman Old Style" w:hAnsi="Bookman Old Style" w:cstheme="minorHAnsi"/>
          <w:sz w:val="24"/>
          <w:szCs w:val="24"/>
        </w:rPr>
        <w:t>5</w:t>
      </w:r>
      <w:r w:rsidRPr="00004B24">
        <w:rPr>
          <w:rFonts w:ascii="Bookman Old Style" w:hAnsi="Bookman Old Style" w:cstheme="minorHAnsi"/>
          <w:sz w:val="24"/>
          <w:szCs w:val="24"/>
        </w:rPr>
        <w:t>), no caso de renda fixa;</w:t>
      </w:r>
    </w:p>
    <w:p w14:paraId="4AC89EC7" w14:textId="3BD3F464" w:rsidR="00341763"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t>b) Apresentar cópia dos 06 (seis) últimos contracheques (</w:t>
      </w:r>
      <w:proofErr w:type="gramStart"/>
      <w:r w:rsidR="00AF4928">
        <w:rPr>
          <w:rFonts w:ascii="Bookman Old Style" w:hAnsi="Bookman Old Style" w:cstheme="minorHAnsi"/>
          <w:sz w:val="24"/>
          <w:szCs w:val="24"/>
        </w:rPr>
        <w:t>Março</w:t>
      </w:r>
      <w:proofErr w:type="gramEnd"/>
      <w:r w:rsidR="004E1375">
        <w:rPr>
          <w:rFonts w:ascii="Bookman Old Style" w:hAnsi="Bookman Old Style" w:cstheme="minorHAnsi"/>
          <w:sz w:val="24"/>
          <w:szCs w:val="24"/>
        </w:rPr>
        <w:t>,</w:t>
      </w:r>
      <w:r w:rsidR="00AF4928">
        <w:rPr>
          <w:rFonts w:ascii="Bookman Old Style" w:hAnsi="Bookman Old Style" w:cstheme="minorHAnsi"/>
          <w:sz w:val="24"/>
          <w:szCs w:val="24"/>
        </w:rPr>
        <w:t xml:space="preserve"> Abril</w:t>
      </w:r>
      <w:r w:rsidR="004E1375" w:rsidRPr="00004B24">
        <w:rPr>
          <w:rFonts w:ascii="Bookman Old Style" w:hAnsi="Bookman Old Style" w:cstheme="minorHAnsi"/>
          <w:sz w:val="24"/>
          <w:szCs w:val="24"/>
        </w:rPr>
        <w:t xml:space="preserve">, </w:t>
      </w:r>
      <w:r w:rsidR="00AF4928">
        <w:rPr>
          <w:rFonts w:ascii="Bookman Old Style" w:hAnsi="Bookman Old Style" w:cstheme="minorHAnsi"/>
          <w:sz w:val="24"/>
          <w:szCs w:val="24"/>
        </w:rPr>
        <w:t>Maio</w:t>
      </w:r>
      <w:r w:rsidR="004E1375" w:rsidRPr="00004B24">
        <w:rPr>
          <w:rFonts w:ascii="Bookman Old Style" w:hAnsi="Bookman Old Style" w:cstheme="minorHAnsi"/>
          <w:sz w:val="24"/>
          <w:szCs w:val="24"/>
        </w:rPr>
        <w:t>,</w:t>
      </w:r>
      <w:r w:rsidR="00AF4928">
        <w:rPr>
          <w:rFonts w:ascii="Bookman Old Style" w:hAnsi="Bookman Old Style" w:cstheme="minorHAnsi"/>
          <w:sz w:val="24"/>
          <w:szCs w:val="24"/>
        </w:rPr>
        <w:t xml:space="preserve"> Junho</w:t>
      </w:r>
      <w:r w:rsidR="004E1375" w:rsidRPr="00004B24">
        <w:rPr>
          <w:rFonts w:ascii="Bookman Old Style" w:hAnsi="Bookman Old Style" w:cstheme="minorHAnsi"/>
          <w:sz w:val="24"/>
          <w:szCs w:val="24"/>
        </w:rPr>
        <w:t xml:space="preserve">, </w:t>
      </w:r>
      <w:r w:rsidR="00AF4928">
        <w:rPr>
          <w:rFonts w:ascii="Bookman Old Style" w:hAnsi="Bookman Old Style" w:cstheme="minorHAnsi"/>
          <w:sz w:val="24"/>
          <w:szCs w:val="24"/>
        </w:rPr>
        <w:t>Julho</w:t>
      </w:r>
      <w:r w:rsidR="004E1375" w:rsidRPr="00004B24">
        <w:rPr>
          <w:rFonts w:ascii="Bookman Old Style" w:hAnsi="Bookman Old Style" w:cstheme="minorHAnsi"/>
          <w:sz w:val="24"/>
          <w:szCs w:val="24"/>
        </w:rPr>
        <w:t xml:space="preserve">, </w:t>
      </w:r>
      <w:r w:rsidR="00AF4928">
        <w:rPr>
          <w:rFonts w:ascii="Bookman Old Style" w:hAnsi="Bookman Old Style" w:cstheme="minorHAnsi"/>
          <w:sz w:val="24"/>
          <w:szCs w:val="24"/>
        </w:rPr>
        <w:t>Agosto</w:t>
      </w:r>
      <w:r w:rsidRPr="00004B24">
        <w:rPr>
          <w:rFonts w:ascii="Bookman Old Style" w:hAnsi="Bookman Old Style" w:cstheme="minorHAnsi"/>
          <w:sz w:val="24"/>
          <w:szCs w:val="24"/>
        </w:rPr>
        <w:t xml:space="preserve"> </w:t>
      </w:r>
      <w:r w:rsidR="004E1375">
        <w:rPr>
          <w:rFonts w:ascii="Bookman Old Style" w:hAnsi="Bookman Old Style" w:cstheme="minorHAnsi"/>
          <w:sz w:val="24"/>
          <w:szCs w:val="24"/>
        </w:rPr>
        <w:t>de</w:t>
      </w:r>
      <w:r w:rsidRPr="00004B24">
        <w:rPr>
          <w:rFonts w:ascii="Bookman Old Style" w:hAnsi="Bookman Old Style" w:cstheme="minorHAnsi"/>
          <w:sz w:val="24"/>
          <w:szCs w:val="24"/>
        </w:rPr>
        <w:t xml:space="preserve"> 202</w:t>
      </w:r>
      <w:r w:rsidR="00AF4928">
        <w:rPr>
          <w:rFonts w:ascii="Bookman Old Style" w:hAnsi="Bookman Old Style" w:cstheme="minorHAnsi"/>
          <w:sz w:val="24"/>
          <w:szCs w:val="24"/>
        </w:rPr>
        <w:t>5</w:t>
      </w:r>
      <w:r w:rsidRPr="00004B24">
        <w:rPr>
          <w:rFonts w:ascii="Bookman Old Style" w:hAnsi="Bookman Old Style" w:cstheme="minorHAnsi"/>
          <w:sz w:val="24"/>
          <w:szCs w:val="24"/>
        </w:rPr>
        <w:t>), quando se tratar de empregado horista, empregado com recebimento de comissões, gorjetas, horas extras, plantões, dentre outras situações que ocasione oscilação na renda bruta mensal;</w:t>
      </w:r>
    </w:p>
    <w:p w14:paraId="0D80059F"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7.</w:t>
      </w:r>
      <w:r w:rsidR="00341763" w:rsidRPr="00004B24">
        <w:rPr>
          <w:rFonts w:ascii="Bookman Old Style" w:hAnsi="Bookman Old Style" w:cstheme="minorHAnsi"/>
          <w:b/>
          <w:sz w:val="24"/>
          <w:szCs w:val="24"/>
        </w:rPr>
        <w:t xml:space="preserve"> </w:t>
      </w:r>
      <w:r w:rsidR="00D73E76" w:rsidRPr="00004B24">
        <w:rPr>
          <w:rFonts w:ascii="Bookman Old Style" w:hAnsi="Bookman Old Style" w:cstheme="minorHAnsi"/>
          <w:b/>
          <w:sz w:val="24"/>
          <w:szCs w:val="24"/>
        </w:rPr>
        <w:t xml:space="preserve">SÓCIO OU DIRIGENTE DE EMPRESA </w:t>
      </w:r>
    </w:p>
    <w:p w14:paraId="036469A0" w14:textId="6B5C1F42"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7.1</w:t>
      </w:r>
      <w:r w:rsidR="00D73E76" w:rsidRPr="00004B24">
        <w:rPr>
          <w:rFonts w:ascii="Bookman Old Style" w:hAnsi="Bookman Old Style" w:cstheme="minorHAnsi"/>
          <w:sz w:val="24"/>
          <w:szCs w:val="24"/>
        </w:rPr>
        <w:t xml:space="preserve"> Apresentar declaração de rendimentos (DECORE) onde deverá constar a profissão, o valor do rendimento mensal, </w:t>
      </w:r>
      <w:r w:rsidR="008C58F5">
        <w:rPr>
          <w:rFonts w:ascii="Bookman Old Style" w:hAnsi="Bookman Old Style" w:cstheme="minorHAnsi"/>
          <w:sz w:val="24"/>
          <w:szCs w:val="24"/>
        </w:rPr>
        <w:t>(</w:t>
      </w:r>
      <w:proofErr w:type="gramStart"/>
      <w:r w:rsidR="008C58F5">
        <w:rPr>
          <w:rFonts w:ascii="Bookman Old Style" w:hAnsi="Bookman Old Style" w:cstheme="minorHAnsi"/>
          <w:sz w:val="24"/>
          <w:szCs w:val="24"/>
        </w:rPr>
        <w:t>Junho</w:t>
      </w:r>
      <w:proofErr w:type="gramEnd"/>
      <w:r w:rsidR="008C58F5">
        <w:rPr>
          <w:rFonts w:ascii="Bookman Old Style" w:hAnsi="Bookman Old Style" w:cstheme="minorHAnsi"/>
          <w:sz w:val="24"/>
          <w:szCs w:val="24"/>
        </w:rPr>
        <w:t>, Julho e Agosto de 2025)</w:t>
      </w:r>
      <w:r w:rsidR="00D73E76" w:rsidRPr="00004B24">
        <w:rPr>
          <w:rFonts w:ascii="Bookman Old Style" w:hAnsi="Bookman Old Style" w:cstheme="minorHAnsi"/>
          <w:sz w:val="24"/>
          <w:szCs w:val="24"/>
        </w:rPr>
        <w:t xml:space="preserve"> com o nº de inscrição do técnico em contabilidade ou contador, junto ao órgão de classe (CRC), que deverá emitir tal documento e as guias de recolhimento do INSS com comprovante de pagamento do último mês, compatíveis com a renda declarada; </w:t>
      </w:r>
    </w:p>
    <w:p w14:paraId="3E34CFD4" w14:textId="77777777" w:rsidR="00D73E76"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7.2</w:t>
      </w:r>
      <w:r w:rsidR="00D73E76" w:rsidRPr="00004B24">
        <w:rPr>
          <w:rFonts w:ascii="Bookman Old Style" w:hAnsi="Bookman Old Style" w:cstheme="minorHAnsi"/>
          <w:sz w:val="24"/>
          <w:szCs w:val="24"/>
        </w:rPr>
        <w:t xml:space="preserve"> Apresentar cópia do Requerimento Empresarial e/ou Contrato Social com a composição da empresa e, sendo o caso, as alterações contratuais. </w:t>
      </w:r>
    </w:p>
    <w:p w14:paraId="0B15D468"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 xml:space="preserve">8. </w:t>
      </w:r>
      <w:r w:rsidR="00D73E76" w:rsidRPr="00004B24">
        <w:rPr>
          <w:rFonts w:ascii="Bookman Old Style" w:hAnsi="Bookman Old Style" w:cstheme="minorHAnsi"/>
          <w:b/>
          <w:sz w:val="24"/>
          <w:szCs w:val="24"/>
        </w:rPr>
        <w:t xml:space="preserve">MICROEMPREENDEDORES INDIVIDUAIS </w:t>
      </w:r>
    </w:p>
    <w:p w14:paraId="5F824BD5" w14:textId="77777777"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8.1</w:t>
      </w:r>
      <w:r w:rsidR="00D73E76" w:rsidRPr="00004B24">
        <w:rPr>
          <w:rFonts w:ascii="Bookman Old Style" w:hAnsi="Bookman Old Style" w:cstheme="minorHAnsi"/>
          <w:sz w:val="24"/>
          <w:szCs w:val="24"/>
        </w:rPr>
        <w:t xml:space="preserve"> Declaração de Atividade Remunerada assinada, INFORMANDO O TIPO DE ATIVIDADE e o VALOR RECEBIDO MENSALMENTE (modelo disponível no site do C</w:t>
      </w:r>
      <w:r w:rsidR="00341763" w:rsidRPr="00004B24">
        <w:rPr>
          <w:rFonts w:ascii="Bookman Old Style" w:hAnsi="Bookman Old Style" w:cstheme="minorHAnsi"/>
          <w:sz w:val="24"/>
          <w:szCs w:val="24"/>
        </w:rPr>
        <w:t>S</w:t>
      </w:r>
      <w:r w:rsidR="008A0002"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w:t>
      </w:r>
    </w:p>
    <w:p w14:paraId="24A4111C" w14:textId="77777777"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8.2</w:t>
      </w:r>
      <w:r w:rsidR="000C36C3">
        <w:rPr>
          <w:rFonts w:ascii="Bookman Old Style" w:hAnsi="Bookman Old Style" w:cstheme="minorHAnsi"/>
          <w:sz w:val="24"/>
          <w:szCs w:val="24"/>
        </w:rPr>
        <w:t xml:space="preserve">  </w:t>
      </w:r>
      <w:r w:rsidRPr="00004B24">
        <w:rPr>
          <w:rFonts w:ascii="Bookman Old Style" w:hAnsi="Bookman Old Style" w:cstheme="minorHAnsi"/>
          <w:sz w:val="24"/>
          <w:szCs w:val="24"/>
        </w:rPr>
        <w:t xml:space="preserve"> Apresentar</w:t>
      </w:r>
      <w:r w:rsidR="00D73E76" w:rsidRPr="00004B24">
        <w:rPr>
          <w:rFonts w:ascii="Bookman Old Style" w:hAnsi="Bookman Old Style" w:cstheme="minorHAnsi"/>
          <w:sz w:val="24"/>
          <w:szCs w:val="24"/>
        </w:rPr>
        <w:t xml:space="preserve"> cópia do Certificado de Microempreendedor Individual; </w:t>
      </w:r>
    </w:p>
    <w:p w14:paraId="453113C6" w14:textId="77777777"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8.3</w:t>
      </w:r>
      <w:r>
        <w:rPr>
          <w:rFonts w:ascii="Bookman Old Style" w:hAnsi="Bookman Old Style" w:cstheme="minorHAnsi"/>
          <w:sz w:val="24"/>
          <w:szCs w:val="24"/>
        </w:rPr>
        <w:t xml:space="preserve"> A</w:t>
      </w:r>
      <w:r w:rsidRPr="00004B24">
        <w:rPr>
          <w:rFonts w:ascii="Bookman Old Style" w:hAnsi="Bookman Old Style" w:cstheme="minorHAnsi"/>
          <w:sz w:val="24"/>
          <w:szCs w:val="24"/>
        </w:rPr>
        <w:t>presentar</w:t>
      </w:r>
      <w:r w:rsidR="00D73E76" w:rsidRPr="00004B24">
        <w:rPr>
          <w:rFonts w:ascii="Bookman Old Style" w:hAnsi="Bookman Old Style" w:cstheme="minorHAnsi"/>
          <w:sz w:val="24"/>
          <w:szCs w:val="24"/>
        </w:rPr>
        <w:t xml:space="preserve"> cópia da Declaração Anual do Simples Nacional de Microempreendedor Individual (DASNSIMEI);</w:t>
      </w:r>
    </w:p>
    <w:p w14:paraId="06D05A0A" w14:textId="77777777" w:rsidR="00D73E76"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lastRenderedPageBreak/>
        <w:t xml:space="preserve"> </w:t>
      </w:r>
      <w:r w:rsidR="00B85500" w:rsidRPr="00B85500">
        <w:rPr>
          <w:rFonts w:ascii="Bookman Old Style" w:hAnsi="Bookman Old Style" w:cstheme="minorHAnsi"/>
          <w:b/>
          <w:sz w:val="24"/>
          <w:szCs w:val="24"/>
        </w:rPr>
        <w:t>8.4</w:t>
      </w:r>
      <w:r w:rsidRPr="00004B24">
        <w:rPr>
          <w:rFonts w:ascii="Bookman Old Style" w:hAnsi="Bookman Old Style" w:cstheme="minorHAnsi"/>
          <w:sz w:val="24"/>
          <w:szCs w:val="24"/>
        </w:rPr>
        <w:t xml:space="preserve"> Apresentar cópia da última Guia da Previdência Social (GPS), compatível com a renda declarada, acompanhada do comprovante de pagamento. </w:t>
      </w:r>
    </w:p>
    <w:p w14:paraId="021AF393"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 xml:space="preserve">9. </w:t>
      </w:r>
      <w:r w:rsidR="00D73E76" w:rsidRPr="00004B24">
        <w:rPr>
          <w:rFonts w:ascii="Bookman Old Style" w:hAnsi="Bookman Old Style" w:cstheme="minorHAnsi"/>
          <w:b/>
          <w:sz w:val="24"/>
          <w:szCs w:val="24"/>
        </w:rPr>
        <w:t xml:space="preserve">AUTÔNOMOS E PROFISSIONAIS LIBERAIS </w:t>
      </w:r>
    </w:p>
    <w:p w14:paraId="5EFEFBE2" w14:textId="77777777" w:rsidR="00D73E76"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9.1</w:t>
      </w:r>
      <w:r w:rsidR="00D73E76" w:rsidRPr="00004B24">
        <w:rPr>
          <w:rFonts w:ascii="Bookman Old Style" w:hAnsi="Bookman Old Style" w:cstheme="minorHAnsi"/>
          <w:sz w:val="24"/>
          <w:szCs w:val="24"/>
        </w:rPr>
        <w:t xml:space="preserve"> Declaração de Atividade Remunerada assinada, INFORMANDO O TIPO DE ATIVIDADE e o VALOR RECEBIDO MENSALMENTE (</w:t>
      </w:r>
      <w:r w:rsidR="00341763" w:rsidRPr="00004B24">
        <w:rPr>
          <w:rFonts w:ascii="Bookman Old Style" w:hAnsi="Bookman Old Style" w:cstheme="minorHAnsi"/>
          <w:sz w:val="24"/>
          <w:szCs w:val="24"/>
        </w:rPr>
        <w:t>modelo disponível no site do CS</w:t>
      </w:r>
      <w:r w:rsidR="008A0002"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w:t>
      </w:r>
    </w:p>
    <w:p w14:paraId="7711F0C1" w14:textId="77777777" w:rsidR="008A0002"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10.</w:t>
      </w:r>
      <w:r w:rsidR="00341763" w:rsidRPr="00004B24">
        <w:rPr>
          <w:rFonts w:ascii="Bookman Old Style" w:hAnsi="Bookman Old Style" w:cstheme="minorHAnsi"/>
          <w:b/>
          <w:sz w:val="24"/>
          <w:szCs w:val="24"/>
        </w:rPr>
        <w:t xml:space="preserve"> </w:t>
      </w:r>
      <w:r w:rsidR="00D73E76" w:rsidRPr="00004B24">
        <w:rPr>
          <w:rFonts w:ascii="Bookman Old Style" w:hAnsi="Bookman Old Style" w:cstheme="minorHAnsi"/>
          <w:b/>
          <w:sz w:val="24"/>
          <w:szCs w:val="24"/>
        </w:rPr>
        <w:t>ESTAGIÁRIO</w:t>
      </w:r>
    </w:p>
    <w:p w14:paraId="064E234A" w14:textId="77777777" w:rsidR="00D73E76"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10.1</w:t>
      </w:r>
      <w:r w:rsidR="00D73E76" w:rsidRPr="00004B24">
        <w:rPr>
          <w:rFonts w:ascii="Bookman Old Style" w:hAnsi="Bookman Old Style" w:cstheme="minorHAnsi"/>
          <w:sz w:val="24"/>
          <w:szCs w:val="24"/>
        </w:rPr>
        <w:t xml:space="preserve"> Apresentar cópia do Contrato de Estágio, Termo Aditivo (se houver) ou declaração de rendimentos do órgão competente, desde que conste a vigência do contrato e o valor da remuneração.</w:t>
      </w:r>
    </w:p>
    <w:p w14:paraId="7EAC7511"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11.</w:t>
      </w:r>
      <w:r w:rsidR="00341763" w:rsidRPr="00004B24">
        <w:rPr>
          <w:rFonts w:ascii="Bookman Old Style" w:hAnsi="Bookman Old Style" w:cstheme="minorHAnsi"/>
          <w:b/>
          <w:sz w:val="24"/>
          <w:szCs w:val="24"/>
        </w:rPr>
        <w:t xml:space="preserve"> </w:t>
      </w:r>
      <w:r w:rsidR="00D73E76" w:rsidRPr="00004B24">
        <w:rPr>
          <w:rFonts w:ascii="Bookman Old Style" w:hAnsi="Bookman Old Style" w:cstheme="minorHAnsi"/>
          <w:b/>
          <w:sz w:val="24"/>
          <w:szCs w:val="24"/>
        </w:rPr>
        <w:t xml:space="preserve">DESEMPREGADO </w:t>
      </w:r>
    </w:p>
    <w:p w14:paraId="39140D4E" w14:textId="77777777"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11.1</w:t>
      </w:r>
      <w:r>
        <w:rPr>
          <w:rFonts w:ascii="Bookman Old Style" w:hAnsi="Bookman Old Style" w:cstheme="minorHAnsi"/>
          <w:sz w:val="24"/>
          <w:szCs w:val="24"/>
        </w:rPr>
        <w:t xml:space="preserve"> </w:t>
      </w:r>
      <w:r w:rsidR="00D73E76" w:rsidRPr="00004B24">
        <w:rPr>
          <w:rFonts w:ascii="Bookman Old Style" w:hAnsi="Bookman Old Style" w:cstheme="minorHAnsi"/>
          <w:sz w:val="24"/>
          <w:szCs w:val="24"/>
        </w:rPr>
        <w:t>Caso o candidato ou integrante do grupo familiar, maior de 18 anos, não exerça nenhuma atividade remunerada FORMAL OU INFORMAL, apresentar Declaração de inexistência de atividade remunerada (modelo disponível no site do C</w:t>
      </w:r>
      <w:r w:rsidR="00341763" w:rsidRPr="00004B24">
        <w:rPr>
          <w:rFonts w:ascii="Bookman Old Style" w:hAnsi="Bookman Old Style" w:cstheme="minorHAnsi"/>
          <w:sz w:val="24"/>
          <w:szCs w:val="24"/>
        </w:rPr>
        <w:t>S</w:t>
      </w:r>
      <w:r w:rsidR="00D73E76" w:rsidRPr="00004B24">
        <w:rPr>
          <w:rFonts w:ascii="Bookman Old Style" w:hAnsi="Bookman Old Style" w:cstheme="minorHAnsi"/>
          <w:sz w:val="24"/>
          <w:szCs w:val="24"/>
        </w:rPr>
        <w:t xml:space="preserve">A); </w:t>
      </w:r>
    </w:p>
    <w:p w14:paraId="514F3430" w14:textId="77777777" w:rsidR="00D73E76"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11.2</w:t>
      </w:r>
      <w:r w:rsidR="00D73E76" w:rsidRPr="00004B24">
        <w:rPr>
          <w:rFonts w:ascii="Bookman Old Style" w:hAnsi="Bookman Old Style" w:cstheme="minorHAnsi"/>
          <w:sz w:val="24"/>
          <w:szCs w:val="24"/>
        </w:rPr>
        <w:t xml:space="preserve"> Caso tenha ficado desempregado nos últimos 5 (cinco) meses que antecederam o período de inscrição, o candidato ou quaisquer integrantes do grupo familiar maiores de 18 (dezoito) anos, deverão apresentar cópia da rescisão do contrato de trabalho, bem como os comprovantes de recebimento do Seguro Desemprego, quando for o caso. </w:t>
      </w:r>
    </w:p>
    <w:p w14:paraId="669200E2" w14:textId="77777777" w:rsidR="00341763" w:rsidRPr="00004B24" w:rsidRDefault="00B85500" w:rsidP="00B85500">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12.</w:t>
      </w:r>
      <w:r w:rsidR="00341763" w:rsidRPr="00004B24">
        <w:rPr>
          <w:rFonts w:ascii="Bookman Old Style" w:hAnsi="Bookman Old Style" w:cstheme="minorHAnsi"/>
          <w:b/>
          <w:sz w:val="24"/>
          <w:szCs w:val="24"/>
        </w:rPr>
        <w:t xml:space="preserve"> </w:t>
      </w:r>
      <w:r w:rsidR="00D73E76" w:rsidRPr="00004B24">
        <w:rPr>
          <w:rFonts w:ascii="Bookman Old Style" w:hAnsi="Bookman Old Style" w:cstheme="minorHAnsi"/>
          <w:b/>
          <w:sz w:val="24"/>
          <w:szCs w:val="24"/>
        </w:rPr>
        <w:t>PENSÃO ALIMENTÍCIA</w:t>
      </w:r>
    </w:p>
    <w:p w14:paraId="0A38CA14" w14:textId="37A01C40" w:rsidR="00341763"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t xml:space="preserve"> </w:t>
      </w:r>
      <w:r w:rsidR="00B85500" w:rsidRPr="00B85500">
        <w:rPr>
          <w:rFonts w:ascii="Bookman Old Style" w:hAnsi="Bookman Old Style" w:cstheme="minorHAnsi"/>
          <w:b/>
          <w:sz w:val="24"/>
          <w:szCs w:val="24"/>
        </w:rPr>
        <w:t>12.1</w:t>
      </w:r>
      <w:r w:rsidR="00B85500">
        <w:rPr>
          <w:rFonts w:ascii="Bookman Old Style" w:hAnsi="Bookman Old Style" w:cstheme="minorHAnsi"/>
          <w:sz w:val="24"/>
          <w:szCs w:val="24"/>
        </w:rPr>
        <w:t xml:space="preserve"> </w:t>
      </w:r>
      <w:r w:rsidR="00B85500" w:rsidRPr="00004B24">
        <w:rPr>
          <w:rFonts w:ascii="Bookman Old Style" w:hAnsi="Bookman Old Style" w:cstheme="minorHAnsi"/>
          <w:sz w:val="24"/>
          <w:szCs w:val="24"/>
        </w:rPr>
        <w:t>Se</w:t>
      </w:r>
      <w:r w:rsidRPr="00004B24">
        <w:rPr>
          <w:rFonts w:ascii="Bookman Old Style" w:hAnsi="Bookman Old Style" w:cstheme="minorHAnsi"/>
          <w:sz w:val="24"/>
          <w:szCs w:val="24"/>
        </w:rPr>
        <w:t xml:space="preserve"> receber pensão por meio de acordo verbal, apresentar Declaração Recebimento de Pensão Alimentícia (modelo disponível no site do C</w:t>
      </w:r>
      <w:r w:rsidR="00341763" w:rsidRPr="00004B24">
        <w:rPr>
          <w:rFonts w:ascii="Bookman Old Style" w:hAnsi="Bookman Old Style" w:cstheme="minorHAnsi"/>
          <w:sz w:val="24"/>
          <w:szCs w:val="24"/>
        </w:rPr>
        <w:t>S</w:t>
      </w:r>
      <w:r w:rsidR="00C0313B" w:rsidRPr="00004B24">
        <w:rPr>
          <w:rFonts w:ascii="Bookman Old Style" w:hAnsi="Bookman Old Style" w:cstheme="minorHAnsi"/>
          <w:sz w:val="24"/>
          <w:szCs w:val="24"/>
        </w:rPr>
        <w:t>A</w:t>
      </w:r>
      <w:r w:rsidRPr="00004B24">
        <w:rPr>
          <w:rFonts w:ascii="Bookman Old Style" w:hAnsi="Bookman Old Style" w:cstheme="minorHAnsi"/>
          <w:sz w:val="24"/>
          <w:szCs w:val="24"/>
        </w:rPr>
        <w:t xml:space="preserve">) </w:t>
      </w:r>
      <w:r w:rsidR="00341763" w:rsidRPr="00004B24">
        <w:rPr>
          <w:rFonts w:ascii="Bookman Old Style" w:hAnsi="Bookman Old Style" w:cstheme="minorHAnsi"/>
          <w:sz w:val="24"/>
          <w:szCs w:val="24"/>
        </w:rPr>
        <w:t xml:space="preserve">ou </w:t>
      </w:r>
      <w:r w:rsidRPr="00004B24">
        <w:rPr>
          <w:rFonts w:ascii="Bookman Old Style" w:hAnsi="Bookman Old Style" w:cstheme="minorHAnsi"/>
          <w:sz w:val="24"/>
          <w:szCs w:val="24"/>
        </w:rPr>
        <w:t>apresentar extratos bancários (junho</w:t>
      </w:r>
      <w:r w:rsidR="008C58F5">
        <w:rPr>
          <w:rFonts w:ascii="Bookman Old Style" w:hAnsi="Bookman Old Style" w:cstheme="minorHAnsi"/>
          <w:sz w:val="24"/>
          <w:szCs w:val="24"/>
        </w:rPr>
        <w:t xml:space="preserve">, </w:t>
      </w:r>
      <w:r w:rsidRPr="00004B24">
        <w:rPr>
          <w:rFonts w:ascii="Bookman Old Style" w:hAnsi="Bookman Old Style" w:cstheme="minorHAnsi"/>
          <w:sz w:val="24"/>
          <w:szCs w:val="24"/>
        </w:rPr>
        <w:t xml:space="preserve">julho </w:t>
      </w:r>
      <w:r w:rsidR="008C58F5">
        <w:rPr>
          <w:rFonts w:ascii="Bookman Old Style" w:hAnsi="Bookman Old Style" w:cstheme="minorHAnsi"/>
          <w:sz w:val="24"/>
          <w:szCs w:val="24"/>
        </w:rPr>
        <w:t xml:space="preserve">e agosto </w:t>
      </w:r>
      <w:r w:rsidRPr="00004B24">
        <w:rPr>
          <w:rFonts w:ascii="Bookman Old Style" w:hAnsi="Bookman Old Style" w:cstheme="minorHAnsi"/>
          <w:sz w:val="24"/>
          <w:szCs w:val="24"/>
        </w:rPr>
        <w:t>de 202</w:t>
      </w:r>
      <w:r w:rsidR="00B85500">
        <w:rPr>
          <w:rFonts w:ascii="Bookman Old Style" w:hAnsi="Bookman Old Style" w:cstheme="minorHAnsi"/>
          <w:sz w:val="24"/>
          <w:szCs w:val="24"/>
        </w:rPr>
        <w:t>4</w:t>
      </w:r>
      <w:r w:rsidRPr="00004B24">
        <w:rPr>
          <w:rFonts w:ascii="Bookman Old Style" w:hAnsi="Bookman Old Style" w:cstheme="minorHAnsi"/>
          <w:sz w:val="24"/>
          <w:szCs w:val="24"/>
        </w:rPr>
        <w:t>) ou recibo que ateste o recebimento;</w:t>
      </w:r>
    </w:p>
    <w:p w14:paraId="3FAD0AED" w14:textId="089D5A7D" w:rsidR="00341763"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lastRenderedPageBreak/>
        <w:t>12.2</w:t>
      </w:r>
      <w:r w:rsidRPr="00004B24">
        <w:rPr>
          <w:rFonts w:ascii="Bookman Old Style" w:hAnsi="Bookman Old Style" w:cstheme="minorHAnsi"/>
          <w:sz w:val="24"/>
          <w:szCs w:val="24"/>
        </w:rPr>
        <w:t xml:space="preserve"> Se</w:t>
      </w:r>
      <w:r w:rsidR="00D73E76" w:rsidRPr="00004B24">
        <w:rPr>
          <w:rFonts w:ascii="Bookman Old Style" w:hAnsi="Bookman Old Style" w:cstheme="minorHAnsi"/>
          <w:sz w:val="24"/>
          <w:szCs w:val="24"/>
        </w:rPr>
        <w:t xml:space="preserve"> receber por decisão judicial, apresentar cópia da decisão, acordo homologado judicialmente ou escrita pública que assim o determine, juntamente com os 3(três) últimos comprovantes de recebimento da pensão (</w:t>
      </w:r>
      <w:proofErr w:type="gramStart"/>
      <w:r w:rsidR="008C58F5">
        <w:rPr>
          <w:rFonts w:ascii="Bookman Old Style" w:hAnsi="Bookman Old Style" w:cstheme="minorHAnsi"/>
          <w:sz w:val="24"/>
          <w:szCs w:val="24"/>
        </w:rPr>
        <w:t>Junho</w:t>
      </w:r>
      <w:proofErr w:type="gramEnd"/>
      <w:r w:rsidR="008C58F5">
        <w:rPr>
          <w:rFonts w:ascii="Bookman Old Style" w:hAnsi="Bookman Old Style" w:cstheme="minorHAnsi"/>
          <w:sz w:val="24"/>
          <w:szCs w:val="24"/>
        </w:rPr>
        <w:t>, Julho e Agosto de 2025</w:t>
      </w:r>
      <w:r w:rsidR="00D73E76" w:rsidRPr="00004B24">
        <w:rPr>
          <w:rFonts w:ascii="Bookman Old Style" w:hAnsi="Bookman Old Style" w:cstheme="minorHAnsi"/>
          <w:sz w:val="24"/>
          <w:szCs w:val="24"/>
        </w:rPr>
        <w:t xml:space="preserve">); </w:t>
      </w:r>
    </w:p>
    <w:p w14:paraId="6C88FFA2" w14:textId="77777777" w:rsidR="00D73E76" w:rsidRPr="00004B24" w:rsidRDefault="00B85500" w:rsidP="00341763">
      <w:pPr>
        <w:spacing w:line="360" w:lineRule="auto"/>
        <w:jc w:val="both"/>
        <w:rPr>
          <w:rFonts w:ascii="Bookman Old Style" w:hAnsi="Bookman Old Style" w:cstheme="minorHAnsi"/>
          <w:sz w:val="24"/>
          <w:szCs w:val="24"/>
        </w:rPr>
      </w:pPr>
      <w:r w:rsidRPr="00B85500">
        <w:rPr>
          <w:rFonts w:ascii="Bookman Old Style" w:hAnsi="Bookman Old Style" w:cstheme="minorHAnsi"/>
          <w:b/>
          <w:sz w:val="24"/>
          <w:szCs w:val="24"/>
        </w:rPr>
        <w:t>12.3</w:t>
      </w:r>
      <w:r w:rsidR="00D73E76" w:rsidRPr="00004B24">
        <w:rPr>
          <w:rFonts w:ascii="Bookman Old Style" w:hAnsi="Bookman Old Style" w:cstheme="minorHAnsi"/>
          <w:sz w:val="24"/>
          <w:szCs w:val="24"/>
        </w:rPr>
        <w:t xml:space="preserve"> Caso NÃO receba pensão alimentícia e/ou ajuda financeira, apresentar Declaração de não Recebimento de Pensão Alimentícia (modelo disponível no site do C</w:t>
      </w:r>
      <w:r w:rsidR="00341763" w:rsidRPr="00004B24">
        <w:rPr>
          <w:rFonts w:ascii="Bookman Old Style" w:hAnsi="Bookman Old Style" w:cstheme="minorHAnsi"/>
          <w:sz w:val="24"/>
          <w:szCs w:val="24"/>
        </w:rPr>
        <w:t>S</w:t>
      </w:r>
      <w:r w:rsidR="008A0002"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 xml:space="preserve">). </w:t>
      </w:r>
    </w:p>
    <w:p w14:paraId="5EC3EC60" w14:textId="77777777" w:rsidR="00341763" w:rsidRPr="00004B24" w:rsidRDefault="00AC02C5" w:rsidP="00AC02C5">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13.</w:t>
      </w:r>
      <w:r w:rsidR="00D73E76" w:rsidRPr="00004B24">
        <w:rPr>
          <w:rFonts w:ascii="Bookman Old Style" w:hAnsi="Bookman Old Style" w:cstheme="minorHAnsi"/>
          <w:b/>
          <w:sz w:val="24"/>
          <w:szCs w:val="24"/>
        </w:rPr>
        <w:t xml:space="preserve"> AJUDA FINANCEIRA </w:t>
      </w:r>
    </w:p>
    <w:p w14:paraId="1D5008E7"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13.1</w:t>
      </w:r>
      <w:r w:rsidRPr="00004B24">
        <w:rPr>
          <w:rFonts w:ascii="Bookman Old Style" w:hAnsi="Bookman Old Style" w:cstheme="minorHAnsi"/>
          <w:sz w:val="24"/>
          <w:szCs w:val="24"/>
        </w:rPr>
        <w:t xml:space="preserve"> Nos</w:t>
      </w:r>
      <w:r w:rsidR="00D73E76" w:rsidRPr="00004B24">
        <w:rPr>
          <w:rFonts w:ascii="Bookman Old Style" w:hAnsi="Bookman Old Style" w:cstheme="minorHAnsi"/>
          <w:sz w:val="24"/>
          <w:szCs w:val="24"/>
        </w:rPr>
        <w:t xml:space="preserve"> casos de recebimento de ajuda financeira de um responsável ou de terceiros, deverá ser apresentada a Declaração de Ajuda Financeira (modelo disponível no site do </w:t>
      </w:r>
      <w:r w:rsidR="004E60E0" w:rsidRPr="00004B24">
        <w:rPr>
          <w:rFonts w:ascii="Bookman Old Style" w:hAnsi="Bookman Old Style" w:cstheme="minorHAnsi"/>
          <w:sz w:val="24"/>
          <w:szCs w:val="24"/>
        </w:rPr>
        <w:t>C</w:t>
      </w:r>
      <w:r w:rsidR="00341763" w:rsidRPr="00004B24">
        <w:rPr>
          <w:rFonts w:ascii="Bookman Old Style" w:hAnsi="Bookman Old Style" w:cstheme="minorHAnsi"/>
          <w:sz w:val="24"/>
          <w:szCs w:val="24"/>
        </w:rPr>
        <w:t>S</w:t>
      </w:r>
      <w:r w:rsidR="008A0002"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 xml:space="preserve">). </w:t>
      </w:r>
    </w:p>
    <w:p w14:paraId="22723A38" w14:textId="77777777" w:rsidR="00341763" w:rsidRPr="00004B24" w:rsidRDefault="00AC02C5" w:rsidP="00AC02C5">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 xml:space="preserve">14. </w:t>
      </w:r>
      <w:r w:rsidR="00D73E76" w:rsidRPr="00004B24">
        <w:rPr>
          <w:rFonts w:ascii="Bookman Old Style" w:hAnsi="Bookman Old Style" w:cstheme="minorHAnsi"/>
          <w:b/>
          <w:sz w:val="24"/>
          <w:szCs w:val="24"/>
        </w:rPr>
        <w:t>APOSENTADOS OU PENSIONISTA</w:t>
      </w:r>
    </w:p>
    <w:p w14:paraId="133047F2" w14:textId="60F745DA" w:rsidR="00341763" w:rsidRPr="00004B24" w:rsidRDefault="00D73E76"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 xml:space="preserve"> </w:t>
      </w:r>
      <w:r w:rsidR="00AC02C5" w:rsidRPr="00AC02C5">
        <w:rPr>
          <w:rFonts w:ascii="Bookman Old Style" w:hAnsi="Bookman Old Style" w:cstheme="minorHAnsi"/>
          <w:b/>
          <w:sz w:val="24"/>
          <w:szCs w:val="24"/>
        </w:rPr>
        <w:t>14.1</w:t>
      </w:r>
      <w:r w:rsidRPr="00004B24">
        <w:rPr>
          <w:rFonts w:ascii="Bookman Old Style" w:hAnsi="Bookman Old Style" w:cstheme="minorHAnsi"/>
          <w:sz w:val="24"/>
          <w:szCs w:val="24"/>
        </w:rPr>
        <w:t xml:space="preserve"> Caso haja algum integrante do grupo familiar aposentado e/ou pensionista, este deverá apresentar o comprovante do recebimento relativo ao</w:t>
      </w:r>
      <w:r w:rsidR="008C58F5">
        <w:rPr>
          <w:rFonts w:ascii="Bookman Old Style" w:hAnsi="Bookman Old Style" w:cstheme="minorHAnsi"/>
          <w:sz w:val="24"/>
          <w:szCs w:val="24"/>
        </w:rPr>
        <w:t>s</w:t>
      </w:r>
      <w:r w:rsidRPr="00004B24">
        <w:rPr>
          <w:rFonts w:ascii="Bookman Old Style" w:hAnsi="Bookman Old Style" w:cstheme="minorHAnsi"/>
          <w:sz w:val="24"/>
          <w:szCs w:val="24"/>
        </w:rPr>
        <w:t xml:space="preserve"> m</w:t>
      </w:r>
      <w:r w:rsidR="008C58F5">
        <w:rPr>
          <w:rFonts w:ascii="Bookman Old Style" w:hAnsi="Bookman Old Style" w:cstheme="minorHAnsi"/>
          <w:sz w:val="24"/>
          <w:szCs w:val="24"/>
        </w:rPr>
        <w:t>e</w:t>
      </w:r>
      <w:r w:rsidRPr="00004B24">
        <w:rPr>
          <w:rFonts w:ascii="Bookman Old Style" w:hAnsi="Bookman Old Style" w:cstheme="minorHAnsi"/>
          <w:sz w:val="24"/>
          <w:szCs w:val="24"/>
        </w:rPr>
        <w:t>s</w:t>
      </w:r>
      <w:r w:rsidR="008C58F5">
        <w:rPr>
          <w:rFonts w:ascii="Bookman Old Style" w:hAnsi="Bookman Old Style" w:cstheme="minorHAnsi"/>
          <w:sz w:val="24"/>
          <w:szCs w:val="24"/>
        </w:rPr>
        <w:t>es</w:t>
      </w:r>
      <w:r w:rsidRPr="00004B24">
        <w:rPr>
          <w:rFonts w:ascii="Bookman Old Style" w:hAnsi="Bookman Old Style" w:cstheme="minorHAnsi"/>
          <w:sz w:val="24"/>
          <w:szCs w:val="24"/>
        </w:rPr>
        <w:t xml:space="preserve"> de </w:t>
      </w:r>
      <w:proofErr w:type="gramStart"/>
      <w:r w:rsidR="008C58F5">
        <w:rPr>
          <w:rFonts w:ascii="Bookman Old Style" w:hAnsi="Bookman Old Style" w:cstheme="minorHAnsi"/>
          <w:sz w:val="24"/>
          <w:szCs w:val="24"/>
        </w:rPr>
        <w:t>Junho</w:t>
      </w:r>
      <w:proofErr w:type="gramEnd"/>
      <w:r w:rsidR="008C58F5">
        <w:rPr>
          <w:rFonts w:ascii="Bookman Old Style" w:hAnsi="Bookman Old Style" w:cstheme="minorHAnsi"/>
          <w:sz w:val="24"/>
          <w:szCs w:val="24"/>
        </w:rPr>
        <w:t xml:space="preserve">, Julho </w:t>
      </w:r>
      <w:r w:rsidRPr="00004B24">
        <w:rPr>
          <w:rFonts w:ascii="Bookman Old Style" w:hAnsi="Bookman Old Style" w:cstheme="minorHAnsi"/>
          <w:sz w:val="24"/>
          <w:szCs w:val="24"/>
        </w:rPr>
        <w:t xml:space="preserve">e </w:t>
      </w:r>
      <w:r w:rsidR="008C58F5">
        <w:rPr>
          <w:rFonts w:ascii="Bookman Old Style" w:hAnsi="Bookman Old Style" w:cstheme="minorHAnsi"/>
          <w:sz w:val="24"/>
          <w:szCs w:val="24"/>
        </w:rPr>
        <w:t xml:space="preserve">Agosto de </w:t>
      </w:r>
      <w:r w:rsidRPr="00004B24">
        <w:rPr>
          <w:rFonts w:ascii="Bookman Old Style" w:hAnsi="Bookman Old Style" w:cstheme="minorHAnsi"/>
          <w:sz w:val="24"/>
          <w:szCs w:val="24"/>
        </w:rPr>
        <w:t>202</w:t>
      </w:r>
      <w:r w:rsidR="008C58F5">
        <w:rPr>
          <w:rFonts w:ascii="Bookman Old Style" w:hAnsi="Bookman Old Style" w:cstheme="minorHAnsi"/>
          <w:sz w:val="24"/>
          <w:szCs w:val="24"/>
        </w:rPr>
        <w:t>5.</w:t>
      </w:r>
      <w:r w:rsidRPr="00004B24">
        <w:rPr>
          <w:rFonts w:ascii="Bookman Old Style" w:hAnsi="Bookman Old Style" w:cstheme="minorHAnsi"/>
          <w:sz w:val="24"/>
          <w:szCs w:val="24"/>
        </w:rPr>
        <w:t xml:space="preserve"> </w:t>
      </w:r>
    </w:p>
    <w:p w14:paraId="3E44BAF9" w14:textId="5A370CFA"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14.2</w:t>
      </w:r>
      <w:r w:rsidR="00D73E76" w:rsidRPr="00004B24">
        <w:rPr>
          <w:rFonts w:ascii="Bookman Old Style" w:hAnsi="Bookman Old Style" w:cstheme="minorHAnsi"/>
          <w:sz w:val="24"/>
          <w:szCs w:val="24"/>
        </w:rPr>
        <w:t xml:space="preserve"> O comprovante de pagamento poderá ser emitido presencialmente em qualquer agência da Previdência Social, ou ainda, pelo endereço eletrônico </w:t>
      </w:r>
      <w:hyperlink r:id="rId9" w:history="1">
        <w:r w:rsidR="00D73E76" w:rsidRPr="008C58F5">
          <w:rPr>
            <w:rStyle w:val="Hyperlink"/>
            <w:rFonts w:ascii="Bookman Old Style" w:hAnsi="Bookman Old Style" w:cstheme="minorHAnsi"/>
            <w:sz w:val="24"/>
            <w:szCs w:val="24"/>
          </w:rPr>
          <w:t>https://meu.inss.gov.br/central/</w:t>
        </w:r>
      </w:hyperlink>
      <w:r w:rsidR="00D73E76" w:rsidRPr="00004B24">
        <w:rPr>
          <w:rFonts w:ascii="Bookman Old Style" w:hAnsi="Bookman Old Style" w:cstheme="minorHAnsi"/>
          <w:sz w:val="24"/>
          <w:szCs w:val="24"/>
        </w:rPr>
        <w:t xml:space="preserve"> ou no órgão que receba a referida aposentadoria. </w:t>
      </w:r>
    </w:p>
    <w:p w14:paraId="6DC5B4CD" w14:textId="77777777" w:rsidR="00341763" w:rsidRPr="00004B24" w:rsidRDefault="00AC02C5" w:rsidP="00AC02C5">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15.</w:t>
      </w:r>
      <w:r w:rsidR="00D73E76" w:rsidRPr="00004B24">
        <w:rPr>
          <w:rFonts w:ascii="Bookman Old Style" w:hAnsi="Bookman Old Style" w:cstheme="minorHAnsi"/>
          <w:b/>
          <w:sz w:val="24"/>
          <w:szCs w:val="24"/>
        </w:rPr>
        <w:t xml:space="preserve"> ATIVIDADE RURAL</w:t>
      </w:r>
    </w:p>
    <w:p w14:paraId="54B60E36"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15.1</w:t>
      </w:r>
      <w:r w:rsidR="00D73E76" w:rsidRPr="00004B24">
        <w:rPr>
          <w:rFonts w:ascii="Bookman Old Style" w:hAnsi="Bookman Old Style" w:cstheme="minorHAnsi"/>
          <w:sz w:val="24"/>
          <w:szCs w:val="24"/>
        </w:rPr>
        <w:t xml:space="preserve"> Declaração de Atividade Remunerada assinada, INFORMANDO O TIPO DE ATIVIDADE e o VALOR RECEBIDO MENSALMENTE (modelo disponível no site do C</w:t>
      </w:r>
      <w:r w:rsidR="00341763" w:rsidRPr="00004B24">
        <w:rPr>
          <w:rFonts w:ascii="Bookman Old Style" w:hAnsi="Bookman Old Style" w:cstheme="minorHAnsi"/>
          <w:sz w:val="24"/>
          <w:szCs w:val="24"/>
        </w:rPr>
        <w:t>SA</w:t>
      </w:r>
      <w:r w:rsidR="00D73E76" w:rsidRPr="00004B24">
        <w:rPr>
          <w:rFonts w:ascii="Bookman Old Style" w:hAnsi="Bookman Old Style" w:cstheme="minorHAnsi"/>
          <w:sz w:val="24"/>
          <w:szCs w:val="24"/>
        </w:rPr>
        <w:t>)</w:t>
      </w:r>
    </w:p>
    <w:p w14:paraId="674C23A1" w14:textId="77777777" w:rsidR="00341763" w:rsidRPr="00004B24" w:rsidRDefault="00AC02C5" w:rsidP="00AC02C5">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16.</w:t>
      </w:r>
      <w:r w:rsidR="00D73E76" w:rsidRPr="00004B24">
        <w:rPr>
          <w:rFonts w:ascii="Bookman Old Style" w:hAnsi="Bookman Old Style" w:cstheme="minorHAnsi"/>
          <w:b/>
          <w:sz w:val="24"/>
          <w:szCs w:val="24"/>
        </w:rPr>
        <w:t xml:space="preserve"> RECEBIMENTO DE ALUGUEL OU ARRENDAMENTO DE BENS MÓVEIS E IMÓVEIS </w:t>
      </w:r>
    </w:p>
    <w:p w14:paraId="6EFFB48C" w14:textId="77777777"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16.1</w:t>
      </w:r>
      <w:r w:rsidR="00D73E76" w:rsidRPr="00004B24">
        <w:rPr>
          <w:rFonts w:ascii="Bookman Old Style" w:hAnsi="Bookman Old Style" w:cstheme="minorHAnsi"/>
          <w:sz w:val="24"/>
          <w:szCs w:val="24"/>
        </w:rPr>
        <w:t xml:space="preserve"> Apresentar cópia do contrato de locação ou arredamento devidamente registrado em cartório;</w:t>
      </w:r>
    </w:p>
    <w:p w14:paraId="62BE4FA0" w14:textId="1AF96F23" w:rsidR="00D73E76" w:rsidRPr="00004B24" w:rsidRDefault="00AC02C5" w:rsidP="00341763">
      <w:pPr>
        <w:spacing w:line="360" w:lineRule="auto"/>
        <w:jc w:val="both"/>
        <w:rPr>
          <w:rFonts w:ascii="Bookman Old Style" w:hAnsi="Bookman Old Style" w:cstheme="minorHAnsi"/>
          <w:sz w:val="24"/>
          <w:szCs w:val="24"/>
        </w:rPr>
      </w:pPr>
      <w:r>
        <w:rPr>
          <w:rFonts w:ascii="Bookman Old Style" w:hAnsi="Bookman Old Style" w:cstheme="minorHAnsi"/>
          <w:sz w:val="24"/>
          <w:szCs w:val="24"/>
        </w:rPr>
        <w:lastRenderedPageBreak/>
        <w:t xml:space="preserve"> </w:t>
      </w:r>
      <w:r w:rsidRPr="00AC02C5">
        <w:rPr>
          <w:rFonts w:ascii="Bookman Old Style" w:hAnsi="Bookman Old Style" w:cstheme="minorHAnsi"/>
          <w:b/>
          <w:sz w:val="24"/>
          <w:szCs w:val="24"/>
        </w:rPr>
        <w:t>16.2</w:t>
      </w:r>
      <w:r>
        <w:rPr>
          <w:rFonts w:ascii="Bookman Old Style" w:hAnsi="Bookman Old Style" w:cstheme="minorHAnsi"/>
          <w:b/>
          <w:sz w:val="24"/>
          <w:szCs w:val="24"/>
        </w:rPr>
        <w:t xml:space="preserve"> </w:t>
      </w:r>
      <w:r>
        <w:rPr>
          <w:rFonts w:ascii="Bookman Old Style" w:hAnsi="Bookman Old Style" w:cstheme="minorHAnsi"/>
          <w:sz w:val="24"/>
          <w:szCs w:val="24"/>
        </w:rPr>
        <w:t>Apresentar</w:t>
      </w:r>
      <w:r w:rsidR="00D73E76" w:rsidRPr="00004B24">
        <w:rPr>
          <w:rFonts w:ascii="Bookman Old Style" w:hAnsi="Bookman Old Style" w:cstheme="minorHAnsi"/>
          <w:sz w:val="24"/>
          <w:szCs w:val="24"/>
        </w:rPr>
        <w:t xml:space="preserve"> cópia dos 03 (três) últimos comprovantes de</w:t>
      </w:r>
      <w:r w:rsidR="00C0313B" w:rsidRPr="00004B24">
        <w:rPr>
          <w:rFonts w:ascii="Bookman Old Style" w:hAnsi="Bookman Old Style" w:cstheme="minorHAnsi"/>
          <w:sz w:val="24"/>
          <w:szCs w:val="24"/>
        </w:rPr>
        <w:t xml:space="preserve"> </w:t>
      </w:r>
      <w:r w:rsidR="00D73E76" w:rsidRPr="00004B24">
        <w:rPr>
          <w:rFonts w:ascii="Bookman Old Style" w:hAnsi="Bookman Old Style" w:cstheme="minorHAnsi"/>
          <w:sz w:val="24"/>
          <w:szCs w:val="24"/>
        </w:rPr>
        <w:t>recebimento correspondente aos mese</w:t>
      </w:r>
      <w:r w:rsidR="00C0313B" w:rsidRPr="00004B24">
        <w:rPr>
          <w:rFonts w:ascii="Bookman Old Style" w:hAnsi="Bookman Old Style" w:cstheme="minorHAnsi"/>
          <w:sz w:val="24"/>
          <w:szCs w:val="24"/>
        </w:rPr>
        <w:t xml:space="preserve">s de </w:t>
      </w:r>
      <w:proofErr w:type="gramStart"/>
      <w:r w:rsidR="008C58F5">
        <w:rPr>
          <w:rFonts w:ascii="Bookman Old Style" w:hAnsi="Bookman Old Style" w:cstheme="minorHAnsi"/>
          <w:sz w:val="24"/>
          <w:szCs w:val="24"/>
        </w:rPr>
        <w:t>Junho</w:t>
      </w:r>
      <w:proofErr w:type="gramEnd"/>
      <w:r w:rsidR="004E1375">
        <w:rPr>
          <w:rFonts w:ascii="Bookman Old Style" w:hAnsi="Bookman Old Style" w:cstheme="minorHAnsi"/>
          <w:sz w:val="24"/>
          <w:szCs w:val="24"/>
        </w:rPr>
        <w:t xml:space="preserve">, </w:t>
      </w:r>
      <w:r w:rsidR="008C58F5">
        <w:rPr>
          <w:rFonts w:ascii="Bookman Old Style" w:hAnsi="Bookman Old Style" w:cstheme="minorHAnsi"/>
          <w:sz w:val="24"/>
          <w:szCs w:val="24"/>
        </w:rPr>
        <w:t>Julho</w:t>
      </w:r>
      <w:r w:rsidR="004E1375">
        <w:rPr>
          <w:rFonts w:ascii="Bookman Old Style" w:hAnsi="Bookman Old Style" w:cstheme="minorHAnsi"/>
          <w:sz w:val="24"/>
          <w:szCs w:val="24"/>
        </w:rPr>
        <w:t xml:space="preserve"> e </w:t>
      </w:r>
      <w:r w:rsidR="008C58F5">
        <w:rPr>
          <w:rFonts w:ascii="Bookman Old Style" w:hAnsi="Bookman Old Style" w:cstheme="minorHAnsi"/>
          <w:sz w:val="24"/>
          <w:szCs w:val="24"/>
        </w:rPr>
        <w:t>Agosto</w:t>
      </w:r>
      <w:r w:rsidR="00C0313B" w:rsidRPr="00004B24">
        <w:rPr>
          <w:rFonts w:ascii="Bookman Old Style" w:hAnsi="Bookman Old Style" w:cstheme="minorHAnsi"/>
          <w:sz w:val="24"/>
          <w:szCs w:val="24"/>
        </w:rPr>
        <w:t xml:space="preserve"> de 202</w:t>
      </w:r>
      <w:r w:rsidR="008C58F5">
        <w:rPr>
          <w:rFonts w:ascii="Bookman Old Style" w:hAnsi="Bookman Old Style" w:cstheme="minorHAnsi"/>
          <w:sz w:val="24"/>
          <w:szCs w:val="24"/>
        </w:rPr>
        <w:t>4</w:t>
      </w:r>
      <w:r w:rsidR="00D73E76" w:rsidRPr="00004B24">
        <w:rPr>
          <w:rFonts w:ascii="Bookman Old Style" w:hAnsi="Bookman Old Style" w:cstheme="minorHAnsi"/>
          <w:sz w:val="24"/>
          <w:szCs w:val="24"/>
        </w:rPr>
        <w:t xml:space="preserve">. </w:t>
      </w:r>
    </w:p>
    <w:p w14:paraId="3A019533" w14:textId="77777777" w:rsidR="00341763" w:rsidRPr="00004B24" w:rsidRDefault="00AC02C5" w:rsidP="00AC02C5">
      <w:pPr>
        <w:shd w:val="clear" w:color="auto" w:fill="1F3864" w:themeFill="accent5" w:themeFillShade="80"/>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17.</w:t>
      </w:r>
      <w:r w:rsidR="00D73E76" w:rsidRPr="00004B24">
        <w:rPr>
          <w:rFonts w:ascii="Bookman Old Style" w:hAnsi="Bookman Old Style" w:cstheme="minorHAnsi"/>
          <w:b/>
          <w:sz w:val="24"/>
          <w:szCs w:val="24"/>
        </w:rPr>
        <w:t xml:space="preserve"> OUTRAS RENDAS </w:t>
      </w:r>
    </w:p>
    <w:p w14:paraId="69C5AAD4"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17.1</w:t>
      </w:r>
      <w:r w:rsidRPr="00004B24">
        <w:rPr>
          <w:rFonts w:ascii="Bookman Old Style" w:hAnsi="Bookman Old Style" w:cstheme="minorHAnsi"/>
          <w:sz w:val="24"/>
          <w:szCs w:val="24"/>
        </w:rPr>
        <w:t xml:space="preserve"> Existindo</w:t>
      </w:r>
      <w:r w:rsidR="00D73E76" w:rsidRPr="00004B24">
        <w:rPr>
          <w:rFonts w:ascii="Bookman Old Style" w:hAnsi="Bookman Old Style" w:cstheme="minorHAnsi"/>
          <w:sz w:val="24"/>
          <w:szCs w:val="24"/>
        </w:rPr>
        <w:t xml:space="preserve"> outros tipos de rendimento n</w:t>
      </w:r>
      <w:r w:rsidR="008A0002" w:rsidRPr="00004B24">
        <w:rPr>
          <w:rFonts w:ascii="Bookman Old Style" w:hAnsi="Bookman Old Style" w:cstheme="minorHAnsi"/>
          <w:sz w:val="24"/>
          <w:szCs w:val="24"/>
        </w:rPr>
        <w:t>ão abrangidos por neste Edital</w:t>
      </w:r>
      <w:r w:rsidR="00D73E76" w:rsidRPr="00004B24">
        <w:rPr>
          <w:rFonts w:ascii="Bookman Old Style" w:hAnsi="Bookman Old Style" w:cstheme="minorHAnsi"/>
          <w:sz w:val="24"/>
          <w:szCs w:val="24"/>
        </w:rPr>
        <w:t>, o candidato e/ou responsável deverá verificar a documentação necessária a ser apresentada, no intuito de comprovar a origem de tais recebimentos.</w:t>
      </w:r>
    </w:p>
    <w:p w14:paraId="5F377708" w14:textId="77777777" w:rsidR="00341763" w:rsidRPr="00004B24" w:rsidRDefault="00D73E76" w:rsidP="00AC02C5">
      <w:pPr>
        <w:shd w:val="clear" w:color="auto" w:fill="1F3864" w:themeFill="accent5" w:themeFillShade="80"/>
        <w:spacing w:line="360" w:lineRule="auto"/>
        <w:jc w:val="both"/>
        <w:rPr>
          <w:rFonts w:ascii="Bookman Old Style" w:hAnsi="Bookman Old Style" w:cstheme="minorHAnsi"/>
          <w:b/>
          <w:sz w:val="24"/>
          <w:szCs w:val="24"/>
        </w:rPr>
      </w:pPr>
      <w:r w:rsidRPr="00004B24">
        <w:rPr>
          <w:rFonts w:ascii="Bookman Old Style" w:hAnsi="Bookman Old Style" w:cstheme="minorHAnsi"/>
          <w:b/>
          <w:sz w:val="24"/>
          <w:szCs w:val="24"/>
        </w:rPr>
        <w:t xml:space="preserve"> </w:t>
      </w:r>
      <w:r w:rsidR="00AC02C5" w:rsidRPr="00AC02C5">
        <w:rPr>
          <w:rFonts w:ascii="Bookman Old Style" w:hAnsi="Bookman Old Style" w:cstheme="minorHAnsi"/>
          <w:b/>
          <w:sz w:val="24"/>
          <w:szCs w:val="24"/>
          <w:shd w:val="clear" w:color="auto" w:fill="1F3864" w:themeFill="accent5" w:themeFillShade="80"/>
        </w:rPr>
        <w:t>18</w:t>
      </w:r>
      <w:r w:rsidRPr="00AC02C5">
        <w:rPr>
          <w:rFonts w:ascii="Bookman Old Style" w:hAnsi="Bookman Old Style" w:cstheme="minorHAnsi"/>
          <w:b/>
          <w:sz w:val="24"/>
          <w:szCs w:val="24"/>
          <w:shd w:val="clear" w:color="auto" w:fill="1F3864" w:themeFill="accent5" w:themeFillShade="80"/>
        </w:rPr>
        <w:t>. EXTRATOS DE CONTAS BANCÁRIAS</w:t>
      </w:r>
      <w:r w:rsidRPr="00004B24">
        <w:rPr>
          <w:rFonts w:ascii="Bookman Old Style" w:hAnsi="Bookman Old Style" w:cstheme="minorHAnsi"/>
          <w:b/>
          <w:sz w:val="24"/>
          <w:szCs w:val="24"/>
        </w:rPr>
        <w:t xml:space="preserve"> </w:t>
      </w:r>
    </w:p>
    <w:p w14:paraId="6DDE5CF3" w14:textId="10416C9A" w:rsidR="00341763"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18.1</w:t>
      </w:r>
      <w:r w:rsidR="00D73E76" w:rsidRPr="00004B24">
        <w:rPr>
          <w:rFonts w:ascii="Bookman Old Style" w:hAnsi="Bookman Old Style" w:cstheme="minorHAnsi"/>
          <w:sz w:val="24"/>
          <w:szCs w:val="24"/>
        </w:rPr>
        <w:t xml:space="preserve"> O integrante do grupo familiar que possui contas correntes e/ou poupanças de pessoa física deverá apresentar </w:t>
      </w:r>
      <w:r w:rsidR="00D73E76" w:rsidRPr="00004B24">
        <w:rPr>
          <w:rFonts w:ascii="Bookman Old Style" w:hAnsi="Bookman Old Style" w:cstheme="minorHAnsi"/>
          <w:b/>
          <w:sz w:val="24"/>
          <w:szCs w:val="24"/>
        </w:rPr>
        <w:t>CÓPIA</w:t>
      </w:r>
      <w:r w:rsidR="00D73E76" w:rsidRPr="00004B24">
        <w:rPr>
          <w:rFonts w:ascii="Bookman Old Style" w:hAnsi="Bookman Old Style" w:cstheme="minorHAnsi"/>
          <w:sz w:val="24"/>
          <w:szCs w:val="24"/>
        </w:rPr>
        <w:t xml:space="preserve"> dos extratos bancários relativos aos 03 (três) últimos meses </w:t>
      </w:r>
      <w:proofErr w:type="gramStart"/>
      <w:r w:rsidR="00D73E76" w:rsidRPr="00004B24">
        <w:rPr>
          <w:rFonts w:ascii="Bookman Old Style" w:hAnsi="Bookman Old Style" w:cstheme="minorHAnsi"/>
          <w:sz w:val="24"/>
          <w:szCs w:val="24"/>
        </w:rPr>
        <w:t>(</w:t>
      </w:r>
      <w:r w:rsidR="004E1375">
        <w:rPr>
          <w:rFonts w:ascii="Bookman Old Style" w:hAnsi="Bookman Old Style" w:cstheme="minorHAnsi"/>
          <w:sz w:val="24"/>
          <w:szCs w:val="24"/>
        </w:rPr>
        <w:t xml:space="preserve"> </w:t>
      </w:r>
      <w:r w:rsidR="008C58F5">
        <w:rPr>
          <w:rFonts w:ascii="Bookman Old Style" w:hAnsi="Bookman Old Style" w:cstheme="minorHAnsi"/>
          <w:sz w:val="24"/>
          <w:szCs w:val="24"/>
        </w:rPr>
        <w:t>Junho</w:t>
      </w:r>
      <w:proofErr w:type="gramEnd"/>
      <w:r w:rsidR="004E1375">
        <w:rPr>
          <w:rFonts w:ascii="Bookman Old Style" w:hAnsi="Bookman Old Style" w:cstheme="minorHAnsi"/>
          <w:sz w:val="24"/>
          <w:szCs w:val="24"/>
        </w:rPr>
        <w:t>,</w:t>
      </w:r>
      <w:r w:rsidR="008C58F5">
        <w:rPr>
          <w:rFonts w:ascii="Bookman Old Style" w:hAnsi="Bookman Old Style" w:cstheme="minorHAnsi"/>
          <w:sz w:val="24"/>
          <w:szCs w:val="24"/>
        </w:rPr>
        <w:t xml:space="preserve"> Julho e Agosto</w:t>
      </w:r>
      <w:r w:rsidR="004E1375">
        <w:rPr>
          <w:rFonts w:ascii="Bookman Old Style" w:hAnsi="Bookman Old Style" w:cstheme="minorHAnsi"/>
          <w:sz w:val="24"/>
          <w:szCs w:val="24"/>
        </w:rPr>
        <w:t xml:space="preserve"> de</w:t>
      </w:r>
      <w:r w:rsidR="00D73E76" w:rsidRPr="00004B24">
        <w:rPr>
          <w:rFonts w:ascii="Bookman Old Style" w:hAnsi="Bookman Old Style" w:cstheme="minorHAnsi"/>
          <w:sz w:val="24"/>
          <w:szCs w:val="24"/>
        </w:rPr>
        <w:t xml:space="preserve"> 202</w:t>
      </w:r>
      <w:r w:rsidR="008C58F5">
        <w:rPr>
          <w:rFonts w:ascii="Bookman Old Style" w:hAnsi="Bookman Old Style" w:cstheme="minorHAnsi"/>
          <w:sz w:val="24"/>
          <w:szCs w:val="24"/>
        </w:rPr>
        <w:t>5</w:t>
      </w:r>
      <w:r w:rsidR="00D73E76" w:rsidRPr="00004B24">
        <w:rPr>
          <w:rFonts w:ascii="Bookman Old Style" w:hAnsi="Bookman Old Style" w:cstheme="minorHAnsi"/>
          <w:sz w:val="24"/>
          <w:szCs w:val="24"/>
        </w:rPr>
        <w:t xml:space="preserve">), inclusive para os casos de não movimentação bancária. </w:t>
      </w:r>
    </w:p>
    <w:p w14:paraId="06A0B777" w14:textId="77777777" w:rsidR="00D73E76" w:rsidRPr="00004B24" w:rsidRDefault="00AC02C5" w:rsidP="00341763">
      <w:pPr>
        <w:spacing w:line="360" w:lineRule="auto"/>
        <w:jc w:val="both"/>
        <w:rPr>
          <w:rFonts w:ascii="Bookman Old Style" w:hAnsi="Bookman Old Style" w:cstheme="minorHAnsi"/>
          <w:sz w:val="24"/>
          <w:szCs w:val="24"/>
        </w:rPr>
      </w:pPr>
      <w:r w:rsidRPr="00AC02C5">
        <w:rPr>
          <w:rFonts w:ascii="Bookman Old Style" w:hAnsi="Bookman Old Style" w:cstheme="minorHAnsi"/>
          <w:b/>
          <w:sz w:val="24"/>
          <w:szCs w:val="24"/>
        </w:rPr>
        <w:t>18.2</w:t>
      </w:r>
      <w:r w:rsidR="00D73E76" w:rsidRPr="00004B24">
        <w:rPr>
          <w:rFonts w:ascii="Bookman Old Style" w:hAnsi="Bookman Old Style" w:cstheme="minorHAnsi"/>
          <w:sz w:val="24"/>
          <w:szCs w:val="24"/>
        </w:rPr>
        <w:t xml:space="preserve"> Para o integrante maior de 18 anos que não possui conta bancária corrente ou poupança, deverá apresentar Declaração de Inexistência de Conta Bancária. (modelo disponível no site do C</w:t>
      </w:r>
      <w:r w:rsidR="00341763" w:rsidRPr="00004B24">
        <w:rPr>
          <w:rFonts w:ascii="Bookman Old Style" w:hAnsi="Bookman Old Style" w:cstheme="minorHAnsi"/>
          <w:sz w:val="24"/>
          <w:szCs w:val="24"/>
        </w:rPr>
        <w:t>S</w:t>
      </w:r>
      <w:r w:rsidR="008A0002" w:rsidRPr="00004B24">
        <w:rPr>
          <w:rFonts w:ascii="Bookman Old Style" w:hAnsi="Bookman Old Style" w:cstheme="minorHAnsi"/>
          <w:sz w:val="24"/>
          <w:szCs w:val="24"/>
        </w:rPr>
        <w:t>C</w:t>
      </w:r>
      <w:r w:rsidR="00D73E76" w:rsidRPr="00004B24">
        <w:rPr>
          <w:rFonts w:ascii="Bookman Old Style" w:hAnsi="Bookman Old Style" w:cstheme="minorHAnsi"/>
          <w:sz w:val="24"/>
          <w:szCs w:val="24"/>
        </w:rPr>
        <w:t xml:space="preserve">). </w:t>
      </w:r>
    </w:p>
    <w:p w14:paraId="5EAAF3F8" w14:textId="77777777" w:rsidR="0026667A" w:rsidRPr="00004B24" w:rsidRDefault="00AC02C5" w:rsidP="00AC02C5">
      <w:pPr>
        <w:shd w:val="clear" w:color="auto" w:fill="1F3864" w:themeFill="accent5" w:themeFillShade="80"/>
        <w:spacing w:line="360" w:lineRule="auto"/>
        <w:jc w:val="both"/>
        <w:rPr>
          <w:rFonts w:ascii="Bookman Old Style" w:hAnsi="Bookman Old Style" w:cstheme="minorHAnsi"/>
          <w:sz w:val="24"/>
          <w:szCs w:val="24"/>
        </w:rPr>
      </w:pPr>
      <w:r>
        <w:rPr>
          <w:rFonts w:ascii="Bookman Old Style" w:hAnsi="Bookman Old Style" w:cstheme="minorHAnsi"/>
          <w:b/>
          <w:sz w:val="24"/>
          <w:szCs w:val="24"/>
        </w:rPr>
        <w:t>19.</w:t>
      </w:r>
      <w:r w:rsidR="00D73E76" w:rsidRPr="00004B24">
        <w:rPr>
          <w:rFonts w:ascii="Bookman Old Style" w:hAnsi="Bookman Old Style" w:cstheme="minorHAnsi"/>
          <w:b/>
          <w:sz w:val="24"/>
          <w:szCs w:val="24"/>
        </w:rPr>
        <w:t xml:space="preserve"> DECLARAÇÃO PARA COMPROVAÇÃO DOS BENS PATRIMONIAIS</w:t>
      </w:r>
    </w:p>
    <w:p w14:paraId="5F5E6395" w14:textId="77777777" w:rsidR="00D73E76" w:rsidRPr="00004B24" w:rsidRDefault="00D73E76" w:rsidP="00341763">
      <w:pPr>
        <w:spacing w:line="360" w:lineRule="auto"/>
        <w:jc w:val="both"/>
        <w:rPr>
          <w:rFonts w:ascii="Bookman Old Style" w:hAnsi="Bookman Old Style" w:cstheme="minorHAnsi"/>
          <w:sz w:val="24"/>
          <w:szCs w:val="24"/>
        </w:rPr>
      </w:pPr>
      <w:r w:rsidRPr="00004B24">
        <w:rPr>
          <w:rFonts w:ascii="Bookman Old Style" w:hAnsi="Bookman Old Style" w:cstheme="minorHAnsi"/>
          <w:sz w:val="24"/>
          <w:szCs w:val="24"/>
        </w:rPr>
        <w:t xml:space="preserve">a) Apresentar Declaração de Comprovação dos Bens Patrimoniais (imóveis, automóveis etc.), caso possua o bem quitado e/ou que apareça na declaração de IRPF. (modelo disponível no site do </w:t>
      </w:r>
      <w:r w:rsidR="008A0002" w:rsidRPr="00004B24">
        <w:rPr>
          <w:rFonts w:ascii="Bookman Old Style" w:hAnsi="Bookman Old Style" w:cstheme="minorHAnsi"/>
          <w:sz w:val="24"/>
          <w:szCs w:val="24"/>
        </w:rPr>
        <w:t>CSC</w:t>
      </w:r>
      <w:r w:rsidRPr="00004B24">
        <w:rPr>
          <w:rFonts w:ascii="Bookman Old Style" w:hAnsi="Bookman Old Style" w:cstheme="minorHAnsi"/>
          <w:sz w:val="24"/>
          <w:szCs w:val="24"/>
        </w:rPr>
        <w:t>).</w:t>
      </w:r>
    </w:p>
    <w:p w14:paraId="431F39F3" w14:textId="77777777" w:rsidR="0026667A" w:rsidRPr="00004B24" w:rsidRDefault="00AC02C5" w:rsidP="00AC02C5">
      <w:pPr>
        <w:shd w:val="clear" w:color="auto" w:fill="1F3864" w:themeFill="accent5" w:themeFillShade="80"/>
        <w:spacing w:line="360" w:lineRule="auto"/>
        <w:jc w:val="both"/>
        <w:rPr>
          <w:rFonts w:ascii="Bookman Old Style" w:hAnsi="Bookman Old Style"/>
          <w:sz w:val="24"/>
          <w:szCs w:val="24"/>
        </w:rPr>
      </w:pPr>
      <w:r>
        <w:rPr>
          <w:rFonts w:ascii="Bookman Old Style" w:hAnsi="Bookman Old Style"/>
          <w:b/>
          <w:sz w:val="24"/>
          <w:szCs w:val="24"/>
        </w:rPr>
        <w:t>20.</w:t>
      </w:r>
      <w:r w:rsidR="0026667A" w:rsidRPr="00004B24">
        <w:rPr>
          <w:rFonts w:ascii="Bookman Old Style" w:hAnsi="Bookman Old Style"/>
          <w:b/>
          <w:sz w:val="24"/>
          <w:szCs w:val="24"/>
        </w:rPr>
        <w:t xml:space="preserve"> DECLARAÇÕES</w:t>
      </w:r>
    </w:p>
    <w:p w14:paraId="1FFEEB8E" w14:textId="77777777" w:rsidR="0026667A" w:rsidRPr="00004B24" w:rsidRDefault="00AC02C5" w:rsidP="00341763">
      <w:pPr>
        <w:spacing w:line="360" w:lineRule="auto"/>
        <w:jc w:val="both"/>
        <w:rPr>
          <w:rFonts w:ascii="Bookman Old Style" w:hAnsi="Bookman Old Style"/>
          <w:sz w:val="24"/>
          <w:szCs w:val="24"/>
        </w:rPr>
      </w:pPr>
      <w:r w:rsidRPr="00AC02C5">
        <w:rPr>
          <w:rFonts w:ascii="Bookman Old Style" w:hAnsi="Bookman Old Style"/>
          <w:b/>
          <w:sz w:val="24"/>
          <w:szCs w:val="24"/>
        </w:rPr>
        <w:t>20.1</w:t>
      </w:r>
      <w:r w:rsidR="0026667A" w:rsidRPr="00004B24">
        <w:rPr>
          <w:rFonts w:ascii="Bookman Old Style" w:hAnsi="Bookman Old Style"/>
          <w:sz w:val="24"/>
          <w:szCs w:val="24"/>
        </w:rPr>
        <w:t xml:space="preserve"> O solicitante poderá acrescentar as declarações que julgar necessárias para explicar a situação do grupo</w:t>
      </w:r>
      <w:r w:rsidR="00585252" w:rsidRPr="00004B24">
        <w:rPr>
          <w:rFonts w:ascii="Bookman Old Style" w:hAnsi="Bookman Old Style"/>
          <w:sz w:val="24"/>
          <w:szCs w:val="24"/>
        </w:rPr>
        <w:t xml:space="preserve"> </w:t>
      </w:r>
      <w:r w:rsidR="0026667A" w:rsidRPr="00004B24">
        <w:rPr>
          <w:rFonts w:ascii="Bookman Old Style" w:hAnsi="Bookman Old Style"/>
          <w:sz w:val="24"/>
          <w:szCs w:val="24"/>
        </w:rPr>
        <w:t xml:space="preserve">familiar; </w:t>
      </w:r>
    </w:p>
    <w:p w14:paraId="119F7CFB" w14:textId="77777777" w:rsidR="0026667A" w:rsidRPr="00004B24" w:rsidRDefault="00AC02C5" w:rsidP="00341763">
      <w:pPr>
        <w:spacing w:line="360" w:lineRule="auto"/>
        <w:jc w:val="both"/>
        <w:rPr>
          <w:rFonts w:ascii="Bookman Old Style" w:hAnsi="Bookman Old Style"/>
          <w:sz w:val="24"/>
          <w:szCs w:val="24"/>
        </w:rPr>
      </w:pPr>
      <w:r w:rsidRPr="00AC02C5">
        <w:rPr>
          <w:rFonts w:ascii="Bookman Old Style" w:hAnsi="Bookman Old Style"/>
          <w:b/>
          <w:sz w:val="24"/>
          <w:szCs w:val="24"/>
        </w:rPr>
        <w:t>20.2</w:t>
      </w:r>
      <w:r w:rsidR="0026667A" w:rsidRPr="00004B24">
        <w:rPr>
          <w:rFonts w:ascii="Bookman Old Style" w:hAnsi="Bookman Old Style"/>
          <w:sz w:val="24"/>
          <w:szCs w:val="24"/>
        </w:rPr>
        <w:t xml:space="preserve"> Modelos de declarações mencionadas neste anexo estão disponíveis no site da instituição de ensino (</w:t>
      </w:r>
      <w:hyperlink r:id="rId10" w:history="1">
        <w:r w:rsidR="00C0313B" w:rsidRPr="00004B24">
          <w:rPr>
            <w:rStyle w:val="Hyperlink"/>
            <w:rFonts w:ascii="Bookman Old Style" w:hAnsi="Bookman Old Style"/>
            <w:sz w:val="24"/>
            <w:szCs w:val="24"/>
          </w:rPr>
          <w:t>https://www.colegiosantacruz.g12.br/paginas/responsabilidade-social-filantropia</w:t>
        </w:r>
        <w:r w:rsidR="0026667A" w:rsidRPr="00004B24">
          <w:rPr>
            <w:rStyle w:val="Hyperlink"/>
            <w:rFonts w:ascii="Bookman Old Style" w:hAnsi="Bookman Old Style"/>
            <w:sz w:val="24"/>
            <w:szCs w:val="24"/>
          </w:rPr>
          <w:t>);</w:t>
        </w:r>
      </w:hyperlink>
      <w:r w:rsidR="0026667A" w:rsidRPr="00004B24">
        <w:rPr>
          <w:rFonts w:ascii="Bookman Old Style" w:hAnsi="Bookman Old Style"/>
          <w:sz w:val="24"/>
          <w:szCs w:val="24"/>
        </w:rPr>
        <w:t xml:space="preserve"> </w:t>
      </w:r>
    </w:p>
    <w:p w14:paraId="2E8A6D38" w14:textId="6BF689F0" w:rsidR="0026667A" w:rsidRPr="00004B24" w:rsidRDefault="00AC02C5" w:rsidP="00341763">
      <w:pPr>
        <w:spacing w:line="360" w:lineRule="auto"/>
        <w:jc w:val="both"/>
        <w:rPr>
          <w:rFonts w:ascii="Bookman Old Style" w:hAnsi="Bookman Old Style"/>
          <w:sz w:val="24"/>
          <w:szCs w:val="24"/>
        </w:rPr>
      </w:pPr>
      <w:r w:rsidRPr="00AC02C5">
        <w:rPr>
          <w:rFonts w:ascii="Bookman Old Style" w:hAnsi="Bookman Old Style"/>
          <w:b/>
          <w:sz w:val="24"/>
          <w:szCs w:val="24"/>
        </w:rPr>
        <w:lastRenderedPageBreak/>
        <w:t>20.3</w:t>
      </w:r>
      <w:r w:rsidR="0026667A" w:rsidRPr="00004B24">
        <w:rPr>
          <w:rFonts w:ascii="Bookman Old Style" w:hAnsi="Bookman Old Style"/>
          <w:sz w:val="24"/>
          <w:szCs w:val="24"/>
        </w:rPr>
        <w:t xml:space="preserve"> </w:t>
      </w:r>
      <w:r w:rsidR="00004A8C" w:rsidRPr="00004B24">
        <w:rPr>
          <w:rFonts w:ascii="Bookman Old Style" w:hAnsi="Bookman Old Style"/>
          <w:sz w:val="24"/>
          <w:szCs w:val="24"/>
        </w:rPr>
        <w:t>P</w:t>
      </w:r>
      <w:r w:rsidR="0026667A" w:rsidRPr="00004B24">
        <w:rPr>
          <w:rFonts w:ascii="Bookman Old Style" w:hAnsi="Bookman Old Style"/>
          <w:sz w:val="24"/>
          <w:szCs w:val="24"/>
        </w:rPr>
        <w:t>ara o</w:t>
      </w:r>
      <w:r w:rsidR="00004A8C" w:rsidRPr="00004B24">
        <w:rPr>
          <w:rFonts w:ascii="Bookman Old Style" w:hAnsi="Bookman Old Style"/>
          <w:sz w:val="24"/>
          <w:szCs w:val="24"/>
        </w:rPr>
        <w:t>s candidatos ao</w:t>
      </w:r>
      <w:r w:rsidR="0026667A" w:rsidRPr="00004B24">
        <w:rPr>
          <w:rFonts w:ascii="Bookman Old Style" w:hAnsi="Bookman Old Style"/>
          <w:sz w:val="24"/>
          <w:szCs w:val="24"/>
        </w:rPr>
        <w:t xml:space="preserve"> Processo de Renovação das Bolsas de Estudos para o ano letivo 202</w:t>
      </w:r>
      <w:r w:rsidR="008C58F5">
        <w:rPr>
          <w:rFonts w:ascii="Bookman Old Style" w:hAnsi="Bookman Old Style"/>
          <w:sz w:val="24"/>
          <w:szCs w:val="24"/>
        </w:rPr>
        <w:t>6</w:t>
      </w:r>
      <w:r w:rsidR="0026667A" w:rsidRPr="00004B24">
        <w:rPr>
          <w:rFonts w:ascii="Bookman Old Style" w:hAnsi="Bookman Old Style"/>
          <w:sz w:val="24"/>
          <w:szCs w:val="24"/>
        </w:rPr>
        <w:t xml:space="preserve">, as declarações apresentadas, especificamente, não terão obrigatoriedade de registrar firma reconhecida em cartório, mas deverão ser entregues vias originais (não será aceito cópia). </w:t>
      </w:r>
    </w:p>
    <w:p w14:paraId="0F8CD47D" w14:textId="77777777" w:rsidR="0026667A" w:rsidRPr="00AC02C5" w:rsidRDefault="00AC02C5" w:rsidP="00AC02C5">
      <w:pPr>
        <w:shd w:val="clear" w:color="auto" w:fill="1F3864" w:themeFill="accent5" w:themeFillShade="80"/>
        <w:spacing w:line="360" w:lineRule="auto"/>
        <w:jc w:val="both"/>
        <w:rPr>
          <w:rFonts w:ascii="Bookman Old Style" w:hAnsi="Bookman Old Style"/>
          <w:b/>
          <w:sz w:val="24"/>
          <w:szCs w:val="24"/>
        </w:rPr>
      </w:pPr>
      <w:r w:rsidRPr="00AC02C5">
        <w:rPr>
          <w:rFonts w:ascii="Bookman Old Style" w:hAnsi="Bookman Old Style"/>
          <w:b/>
          <w:sz w:val="24"/>
          <w:szCs w:val="24"/>
        </w:rPr>
        <w:t>22.</w:t>
      </w:r>
      <w:r w:rsidR="0026667A" w:rsidRPr="00AC02C5">
        <w:rPr>
          <w:rFonts w:ascii="Bookman Old Style" w:hAnsi="Bookman Old Style"/>
          <w:b/>
          <w:sz w:val="24"/>
          <w:szCs w:val="24"/>
        </w:rPr>
        <w:t xml:space="preserve"> CADASTRO ÚNICO </w:t>
      </w:r>
    </w:p>
    <w:p w14:paraId="28C07C67" w14:textId="77777777" w:rsidR="0026667A" w:rsidRPr="00004B24" w:rsidRDefault="00AC02C5" w:rsidP="00341763">
      <w:pPr>
        <w:spacing w:line="360" w:lineRule="auto"/>
        <w:jc w:val="both"/>
        <w:rPr>
          <w:rFonts w:ascii="Bookman Old Style" w:hAnsi="Bookman Old Style"/>
          <w:sz w:val="24"/>
          <w:szCs w:val="24"/>
        </w:rPr>
      </w:pPr>
      <w:r w:rsidRPr="00AC02C5">
        <w:rPr>
          <w:rFonts w:ascii="Bookman Old Style" w:hAnsi="Bookman Old Style"/>
          <w:b/>
          <w:sz w:val="24"/>
          <w:szCs w:val="24"/>
        </w:rPr>
        <w:t>22.1</w:t>
      </w:r>
      <w:r w:rsidR="0026667A" w:rsidRPr="00004B24">
        <w:rPr>
          <w:rFonts w:ascii="Bookman Old Style" w:hAnsi="Bookman Old Style"/>
          <w:sz w:val="24"/>
          <w:szCs w:val="24"/>
        </w:rPr>
        <w:t xml:space="preserve"> Caso o grupo familiar tenha inscrição no CADASTRO ÚNICO DE PROGRAMAS SOCIAIS, deverá apresentar cópia do comprovante de cadastro, caso não tenha essa informação, o responsável familiar poderá ser retirado no CRAS ou acessando o link: </w:t>
      </w:r>
      <w:hyperlink r:id="rId11" w:history="1">
        <w:r w:rsidR="0026667A" w:rsidRPr="00004B24">
          <w:rPr>
            <w:rStyle w:val="Hyperlink"/>
            <w:rFonts w:ascii="Bookman Old Style" w:hAnsi="Bookman Old Style"/>
            <w:sz w:val="24"/>
            <w:szCs w:val="24"/>
          </w:rPr>
          <w:t>https://meucadunico.cidadania.gov.br/meu_cadunico/</w:t>
        </w:r>
      </w:hyperlink>
      <w:r w:rsidR="0026667A" w:rsidRPr="00004B24">
        <w:rPr>
          <w:rFonts w:ascii="Bookman Old Style" w:hAnsi="Bookman Old Style"/>
          <w:sz w:val="24"/>
          <w:szCs w:val="24"/>
        </w:rPr>
        <w:t xml:space="preserve">; </w:t>
      </w:r>
    </w:p>
    <w:p w14:paraId="7B714FB6" w14:textId="77777777" w:rsidR="0026667A" w:rsidRPr="00004B24" w:rsidRDefault="00AC02C5" w:rsidP="00341763">
      <w:pPr>
        <w:spacing w:line="360" w:lineRule="auto"/>
        <w:jc w:val="both"/>
        <w:rPr>
          <w:rFonts w:ascii="Bookman Old Style" w:hAnsi="Bookman Old Style"/>
          <w:sz w:val="24"/>
          <w:szCs w:val="24"/>
        </w:rPr>
      </w:pPr>
      <w:r w:rsidRPr="00AC02C5">
        <w:rPr>
          <w:rFonts w:ascii="Bookman Old Style" w:hAnsi="Bookman Old Style"/>
          <w:b/>
          <w:sz w:val="24"/>
          <w:szCs w:val="24"/>
        </w:rPr>
        <w:t>22.2</w:t>
      </w:r>
      <w:r w:rsidR="0026667A" w:rsidRPr="00004B24">
        <w:rPr>
          <w:rFonts w:ascii="Bookman Old Style" w:hAnsi="Bookman Old Style"/>
          <w:sz w:val="24"/>
          <w:szCs w:val="24"/>
        </w:rPr>
        <w:t xml:space="preserve"> O grupo familiar que não estiver inscrito no CadÚnico fica dispensado à apresentação dele.</w:t>
      </w:r>
    </w:p>
    <w:p w14:paraId="450BE038" w14:textId="77777777" w:rsidR="00004A8C" w:rsidRPr="00004B24" w:rsidRDefault="00004A8C" w:rsidP="00341763">
      <w:pPr>
        <w:spacing w:line="360" w:lineRule="auto"/>
        <w:jc w:val="both"/>
        <w:rPr>
          <w:rFonts w:ascii="Bookman Old Style" w:hAnsi="Bookman Old Style"/>
          <w:b/>
          <w:sz w:val="24"/>
          <w:szCs w:val="24"/>
        </w:rPr>
      </w:pPr>
    </w:p>
    <w:p w14:paraId="73A59BC8" w14:textId="77777777" w:rsidR="004E60E0" w:rsidRPr="00004B24" w:rsidRDefault="00AC02C5" w:rsidP="00AC02C5">
      <w:pPr>
        <w:shd w:val="clear" w:color="auto" w:fill="1F3864" w:themeFill="accent5" w:themeFillShade="80"/>
        <w:spacing w:line="360" w:lineRule="auto"/>
        <w:jc w:val="both"/>
        <w:rPr>
          <w:rFonts w:ascii="Bookman Old Style" w:hAnsi="Bookman Old Style"/>
          <w:b/>
          <w:sz w:val="24"/>
          <w:szCs w:val="24"/>
        </w:rPr>
      </w:pPr>
      <w:r>
        <w:rPr>
          <w:rFonts w:ascii="Bookman Old Style" w:hAnsi="Bookman Old Style"/>
          <w:b/>
          <w:sz w:val="24"/>
          <w:szCs w:val="24"/>
        </w:rPr>
        <w:t xml:space="preserve">23. </w:t>
      </w:r>
      <w:r w:rsidR="004E60E0" w:rsidRPr="00004B24">
        <w:rPr>
          <w:rFonts w:ascii="Bookman Old Style" w:hAnsi="Bookman Old Style"/>
          <w:b/>
          <w:sz w:val="24"/>
          <w:szCs w:val="24"/>
        </w:rPr>
        <w:t>COMPROVANTES DE DESPESAS</w:t>
      </w:r>
    </w:p>
    <w:p w14:paraId="335646E3" w14:textId="77777777" w:rsidR="004E60E0" w:rsidRPr="00004B24" w:rsidRDefault="004E60E0" w:rsidP="00341763">
      <w:pPr>
        <w:spacing w:line="360" w:lineRule="auto"/>
        <w:jc w:val="both"/>
        <w:rPr>
          <w:rFonts w:ascii="Bookman Old Style" w:hAnsi="Bookman Old Style" w:cstheme="minorHAnsi"/>
          <w:sz w:val="24"/>
          <w:szCs w:val="24"/>
        </w:rPr>
      </w:pPr>
      <w:r w:rsidRPr="00004B24">
        <w:rPr>
          <w:rFonts w:ascii="Bookman Old Style" w:hAnsi="Bookman Old Style"/>
          <w:sz w:val="24"/>
          <w:szCs w:val="24"/>
        </w:rPr>
        <w:t xml:space="preserve"> Todas as despesas mensais da família - Faturas das contas de água, luz, telefone, condomínio, televisão por assinatura, contrato e recibo de pagamento de aluguel, recibo de pagamento de financiamento de imóvel e/ou automóvel, última guia do Imposto Predial e Territorial Urbano – IPTU, última guia do Imposto sobre a Propriedade de Veículos Automotores – IPVA, despesas com alimentação, educação, saúde e outras que a família considerar relevantes.</w:t>
      </w:r>
    </w:p>
    <w:sectPr w:rsidR="004E60E0" w:rsidRPr="00004B24" w:rsidSect="00A4256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B0EF" w14:textId="77777777" w:rsidR="007A4D38" w:rsidRDefault="007A4D38" w:rsidP="00872222">
      <w:pPr>
        <w:spacing w:after="0" w:line="240" w:lineRule="auto"/>
      </w:pPr>
      <w:r>
        <w:separator/>
      </w:r>
    </w:p>
  </w:endnote>
  <w:endnote w:type="continuationSeparator" w:id="0">
    <w:p w14:paraId="775DC750" w14:textId="77777777" w:rsidR="007A4D38" w:rsidRDefault="007A4D38" w:rsidP="0087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774D" w14:textId="77777777" w:rsidR="00872222" w:rsidRPr="00BB4790" w:rsidRDefault="00872222" w:rsidP="00872222">
    <w:pPr>
      <w:spacing w:after="0" w:line="240" w:lineRule="auto"/>
      <w:jc w:val="center"/>
      <w:rPr>
        <w:b/>
        <w:sz w:val="20"/>
        <w:szCs w:val="20"/>
      </w:rPr>
    </w:pPr>
    <w:r w:rsidRPr="00BB4790">
      <w:rPr>
        <w:b/>
        <w:sz w:val="20"/>
        <w:szCs w:val="20"/>
      </w:rPr>
      <w:t>Associação Santa Cruz de Araguaína</w:t>
    </w:r>
  </w:p>
  <w:p w14:paraId="420086D6" w14:textId="77777777" w:rsidR="00872222" w:rsidRDefault="00872222" w:rsidP="00872222">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Rua Santa Cruz nº 557, Centro – Araguaína/TO – CEP 77.804-090</w:t>
    </w:r>
  </w:p>
  <w:p w14:paraId="29418C9F" w14:textId="77777777" w:rsidR="00872222" w:rsidRDefault="00872222" w:rsidP="00872222">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Telefone: (63) 3414-</w:t>
    </w:r>
    <w:proofErr w:type="gramStart"/>
    <w:r>
      <w:rPr>
        <w:rFonts w:ascii="Calibri" w:hAnsi="Calibri" w:cs="Calibri"/>
        <w:sz w:val="16"/>
        <w:szCs w:val="16"/>
      </w:rPr>
      <w:t>0500  -</w:t>
    </w:r>
    <w:proofErr w:type="gramEnd"/>
    <w:r>
      <w:rPr>
        <w:rFonts w:ascii="Calibri" w:hAnsi="Calibri" w:cs="Calibri"/>
        <w:sz w:val="16"/>
        <w:szCs w:val="16"/>
      </w:rPr>
      <w:t xml:space="preserve"> site:www.colegiosantacruz.g12.br</w:t>
    </w:r>
  </w:p>
  <w:p w14:paraId="52BC712C" w14:textId="77777777" w:rsidR="00872222" w:rsidRDefault="00872222" w:rsidP="00872222">
    <w:pPr>
      <w:pStyle w:val="Rodap"/>
      <w:tabs>
        <w:tab w:val="clear" w:pos="4252"/>
        <w:tab w:val="clear" w:pos="8504"/>
        <w:tab w:val="left" w:pos="5664"/>
      </w:tabs>
    </w:pPr>
  </w:p>
  <w:p w14:paraId="224E94C8" w14:textId="77777777" w:rsidR="00872222" w:rsidRDefault="008722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17F1" w14:textId="77777777" w:rsidR="007A4D38" w:rsidRDefault="007A4D38" w:rsidP="00872222">
      <w:pPr>
        <w:spacing w:after="0" w:line="240" w:lineRule="auto"/>
      </w:pPr>
      <w:r>
        <w:separator/>
      </w:r>
    </w:p>
  </w:footnote>
  <w:footnote w:type="continuationSeparator" w:id="0">
    <w:p w14:paraId="72CF03A7" w14:textId="77777777" w:rsidR="007A4D38" w:rsidRDefault="007A4D38" w:rsidP="0087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8EDA" w14:textId="77777777" w:rsidR="00872222" w:rsidRDefault="00004B24">
    <w:pPr>
      <w:pStyle w:val="Cabealho"/>
    </w:pPr>
    <w:r>
      <w:rPr>
        <w:noProof/>
        <w:sz w:val="20"/>
        <w:lang w:eastAsia="pt-BR"/>
      </w:rPr>
      <w:drawing>
        <wp:anchor distT="0" distB="0" distL="114300" distR="114300" simplePos="0" relativeHeight="251659264" behindDoc="0" locked="0" layoutInCell="1" allowOverlap="1" wp14:anchorId="070B5923" wp14:editId="59673D13">
          <wp:simplePos x="0" y="0"/>
          <wp:positionH relativeFrom="page">
            <wp:align>left</wp:align>
          </wp:positionH>
          <wp:positionV relativeFrom="paragraph">
            <wp:posOffset>-535305</wp:posOffset>
          </wp:positionV>
          <wp:extent cx="7780020" cy="1019175"/>
          <wp:effectExtent l="0" t="0" r="0" b="9525"/>
          <wp:wrapThrough wrapText="bothSides">
            <wp:wrapPolygon edited="0">
              <wp:start x="0" y="404"/>
              <wp:lineTo x="0" y="21398"/>
              <wp:lineTo x="21209" y="21398"/>
              <wp:lineTo x="21209" y="404"/>
              <wp:lineTo x="0" y="404"/>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7-03 at 09.22.05.jpeg"/>
                  <pic:cNvPicPr/>
                </pic:nvPicPr>
                <pic:blipFill rotWithShape="1">
                  <a:blip r:embed="rId1">
                    <a:extLst>
                      <a:ext uri="{28A0092B-C50C-407E-A947-70E740481C1C}">
                        <a14:useLocalDpi xmlns:a14="http://schemas.microsoft.com/office/drawing/2010/main" val="0"/>
                      </a:ext>
                    </a:extLst>
                  </a:blip>
                  <a:srcRect l="1039" t="-5882" r="-1983" b="5882"/>
                  <a:stretch/>
                </pic:blipFill>
                <pic:spPr bwMode="auto">
                  <a:xfrm>
                    <a:off x="0" y="0"/>
                    <a:ext cx="778002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lang w:eastAsia="pt-B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76"/>
    <w:rsid w:val="00004A8C"/>
    <w:rsid w:val="00004B24"/>
    <w:rsid w:val="00042E40"/>
    <w:rsid w:val="000C36C3"/>
    <w:rsid w:val="001B4E46"/>
    <w:rsid w:val="00243446"/>
    <w:rsid w:val="0026667A"/>
    <w:rsid w:val="003027AE"/>
    <w:rsid w:val="00341763"/>
    <w:rsid w:val="00343808"/>
    <w:rsid w:val="004E1375"/>
    <w:rsid w:val="004E60E0"/>
    <w:rsid w:val="005105B6"/>
    <w:rsid w:val="00523FB1"/>
    <w:rsid w:val="0055611D"/>
    <w:rsid w:val="005662C4"/>
    <w:rsid w:val="005810B0"/>
    <w:rsid w:val="00585252"/>
    <w:rsid w:val="005D1E51"/>
    <w:rsid w:val="0065278F"/>
    <w:rsid w:val="0072259C"/>
    <w:rsid w:val="007A1AA8"/>
    <w:rsid w:val="007A4D38"/>
    <w:rsid w:val="00872222"/>
    <w:rsid w:val="008A0002"/>
    <w:rsid w:val="008A61CD"/>
    <w:rsid w:val="008C58F5"/>
    <w:rsid w:val="008E5D4B"/>
    <w:rsid w:val="00A42564"/>
    <w:rsid w:val="00AC02C5"/>
    <w:rsid w:val="00AF4928"/>
    <w:rsid w:val="00B85500"/>
    <w:rsid w:val="00C0313B"/>
    <w:rsid w:val="00C03FEE"/>
    <w:rsid w:val="00D73E76"/>
    <w:rsid w:val="00D925B4"/>
    <w:rsid w:val="00E625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C81C"/>
  <w15:docId w15:val="{E6AC750D-6209-4544-884B-0AB13D99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6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6667A"/>
    <w:rPr>
      <w:color w:val="0563C1" w:themeColor="hyperlink"/>
      <w:u w:val="single"/>
    </w:rPr>
  </w:style>
  <w:style w:type="paragraph" w:styleId="Cabealho">
    <w:name w:val="header"/>
    <w:basedOn w:val="Normal"/>
    <w:link w:val="CabealhoChar"/>
    <w:uiPriority w:val="99"/>
    <w:unhideWhenUsed/>
    <w:rsid w:val="00872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222"/>
  </w:style>
  <w:style w:type="paragraph" w:styleId="Rodap">
    <w:name w:val="footer"/>
    <w:basedOn w:val="Normal"/>
    <w:link w:val="RodapChar"/>
    <w:uiPriority w:val="99"/>
    <w:unhideWhenUsed/>
    <w:rsid w:val="00872222"/>
    <w:pPr>
      <w:tabs>
        <w:tab w:val="center" w:pos="4252"/>
        <w:tab w:val="right" w:pos="8504"/>
      </w:tabs>
      <w:spacing w:after="0" w:line="240" w:lineRule="auto"/>
    </w:pPr>
  </w:style>
  <w:style w:type="character" w:customStyle="1" w:styleId="RodapChar">
    <w:name w:val="Rodapé Char"/>
    <w:basedOn w:val="Fontepargpadro"/>
    <w:link w:val="Rodap"/>
    <w:uiPriority w:val="99"/>
    <w:rsid w:val="00872222"/>
  </w:style>
  <w:style w:type="character" w:styleId="HiperlinkVisitado">
    <w:name w:val="FollowedHyperlink"/>
    <w:basedOn w:val="Fontepargpadro"/>
    <w:uiPriority w:val="99"/>
    <w:semiHidden/>
    <w:unhideWhenUsed/>
    <w:rsid w:val="00AF4928"/>
    <w:rPr>
      <w:color w:val="954F72" w:themeColor="followedHyperlink"/>
      <w:u w:val="single"/>
    </w:rPr>
  </w:style>
  <w:style w:type="character" w:styleId="MenoPendente">
    <w:name w:val="Unresolved Mention"/>
    <w:basedOn w:val="Fontepargpadro"/>
    <w:uiPriority w:val="99"/>
    <w:semiHidden/>
    <w:unhideWhenUsed/>
    <w:rsid w:val="008C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Publica.asp%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pt-br/servicos/emitir-extrato-de-contribuicao-cnis%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ucadunico.cidadania.gov.br/meu_caduni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legiosantacruz.g12.br/paginas/responsabilidade-social-filantropia);%20" TargetMode="External"/><Relationship Id="rId4" Type="http://schemas.openxmlformats.org/officeDocument/2006/relationships/webSettings" Target="webSettings.xml"/><Relationship Id="rId9" Type="http://schemas.openxmlformats.org/officeDocument/2006/relationships/hyperlink" Target="https://meu.inss.gov.br/central/%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3A86-CF8E-4BC8-A1DA-4B9479E6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1780</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Suporte</dc:creator>
  <cp:lastModifiedBy>Filantropia</cp:lastModifiedBy>
  <cp:revision>2</cp:revision>
  <dcterms:created xsi:type="dcterms:W3CDTF">2025-07-29T14:17:00Z</dcterms:created>
  <dcterms:modified xsi:type="dcterms:W3CDTF">2025-07-29T14:17:00Z</dcterms:modified>
</cp:coreProperties>
</file>